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60" w:rsidRPr="00B70B8C" w:rsidRDefault="00EE7AAF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E7AA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42.7pt;margin-top:1.8pt;width:236.7pt;height:80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07568" w:rsidRPr="00166100" w:rsidRDefault="00607568" w:rsidP="00DC161C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</w:t>
                  </w:r>
                  <w:proofErr w:type="spellStart"/>
                  <w:r w:rsidRPr="00166100">
                    <w:t>бакалавриата</w:t>
                  </w:r>
                  <w:proofErr w:type="spellEnd"/>
                  <w:r w:rsidRPr="00166100">
                    <w:t xml:space="preserve">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</w:t>
                  </w:r>
                  <w:proofErr w:type="spellStart"/>
                  <w:r w:rsidRPr="00166100">
                    <w:t>ОмГА</w:t>
                  </w:r>
                  <w:proofErr w:type="spellEnd"/>
                  <w:r w:rsidRPr="00166100">
                    <w:t xml:space="preserve"> от </w:t>
                  </w:r>
                  <w:r w:rsidR="004C70E5">
                    <w:t>27.03.2023 №51</w:t>
                  </w:r>
                </w:p>
                <w:p w:rsidR="00607568" w:rsidRPr="00DC161C" w:rsidRDefault="00607568" w:rsidP="00DC161C"/>
              </w:txbxContent>
            </v:textbox>
          </v:shape>
        </w:pict>
      </w:r>
      <w:r w:rsidR="002C5A60" w:rsidRPr="00B70B8C">
        <w:rPr>
          <w:rFonts w:eastAsia="Courier New"/>
          <w:b/>
          <w:bCs/>
          <w:sz w:val="24"/>
          <w:szCs w:val="24"/>
        </w:rPr>
        <w:t>с</w:t>
      </w: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2593D" w:rsidRDefault="0042593D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2593D" w:rsidRDefault="0042593D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r w:rsidR="001372BC" w:rsidRPr="001372BC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B70B8C">
        <w:rPr>
          <w:rFonts w:eastAsia="Courier New"/>
          <w:noProof/>
          <w:sz w:val="28"/>
          <w:szCs w:val="28"/>
          <w:lang w:bidi="ru-RU"/>
        </w:rPr>
        <w:t>»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C5A60" w:rsidRPr="00B70B8C" w:rsidRDefault="00EE7AAF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7AAF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07568" w:rsidRPr="00C94464" w:rsidRDefault="00607568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7568" w:rsidRPr="00C94464" w:rsidRDefault="00607568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7568" w:rsidRDefault="00607568" w:rsidP="002C5A6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7568" w:rsidRPr="00C94464" w:rsidRDefault="00607568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7568" w:rsidRPr="00C94464" w:rsidRDefault="00607568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C70E5">
                    <w:rPr>
                      <w:sz w:val="24"/>
                      <w:szCs w:val="24"/>
                    </w:rPr>
                    <w:t>27.03.2023</w:t>
                  </w:r>
                  <w:r w:rsidR="0013328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C5A60" w:rsidRPr="00B70B8C" w:rsidRDefault="002C5A60" w:rsidP="002C5A6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C5A60" w:rsidRDefault="0042593D" w:rsidP="002C5A6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АВТОМАТИЗИРОВАННЫЕ СИСТЕМЫ УПРАВЛЕНИЯ И СВЯЗЬ</w:t>
      </w:r>
    </w:p>
    <w:p w:rsidR="002C5A60" w:rsidRPr="00B70B8C" w:rsidRDefault="002C5A60" w:rsidP="002C5A6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70B8C">
        <w:rPr>
          <w:bCs/>
          <w:sz w:val="24"/>
          <w:szCs w:val="24"/>
        </w:rPr>
        <w:t>Б</w:t>
      </w:r>
      <w:proofErr w:type="gramStart"/>
      <w:r w:rsidRPr="00B70B8C">
        <w:rPr>
          <w:bCs/>
          <w:sz w:val="24"/>
          <w:szCs w:val="24"/>
        </w:rPr>
        <w:t>1</w:t>
      </w:r>
      <w:proofErr w:type="gramEnd"/>
      <w:r w:rsidRPr="00B70B8C">
        <w:rPr>
          <w:bCs/>
          <w:sz w:val="24"/>
          <w:szCs w:val="24"/>
        </w:rPr>
        <w:t>.</w:t>
      </w:r>
      <w:r w:rsidR="0042593D">
        <w:rPr>
          <w:bCs/>
          <w:sz w:val="24"/>
          <w:szCs w:val="24"/>
        </w:rPr>
        <w:t>В.01</w:t>
      </w:r>
    </w:p>
    <w:p w:rsidR="00DC161C" w:rsidRPr="00166100" w:rsidRDefault="00DC161C" w:rsidP="00DC161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C161C" w:rsidRPr="00166100" w:rsidRDefault="00DC161C" w:rsidP="00DC161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6610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C161C" w:rsidRPr="00166100" w:rsidRDefault="00DC161C" w:rsidP="00DC161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16610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6610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6610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66100">
        <w:rPr>
          <w:rFonts w:eastAsia="Courier New"/>
          <w:sz w:val="24"/>
          <w:szCs w:val="24"/>
          <w:lang w:bidi="ru-RU"/>
        </w:rPr>
        <w:t>)</w:t>
      </w:r>
    </w:p>
    <w:p w:rsidR="00DC161C" w:rsidRPr="00166100" w:rsidRDefault="00DC161C" w:rsidP="00DC161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161C" w:rsidRPr="00166100" w:rsidRDefault="00DC161C" w:rsidP="00DC161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161C" w:rsidRPr="00166100" w:rsidRDefault="00DC161C" w:rsidP="00DC161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</w:p>
    <w:p w:rsidR="00DC161C" w:rsidRPr="00166100" w:rsidRDefault="00DC161C" w:rsidP="00DC161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16610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66100">
        <w:rPr>
          <w:rFonts w:eastAsia="Courier New"/>
          <w:sz w:val="24"/>
          <w:szCs w:val="24"/>
          <w:lang w:bidi="ru-RU"/>
        </w:rPr>
        <w:t>)</w:t>
      </w:r>
      <w:r w:rsidRPr="00166100">
        <w:rPr>
          <w:rFonts w:eastAsia="Courier New"/>
          <w:sz w:val="24"/>
          <w:szCs w:val="24"/>
          <w:lang w:bidi="ru-RU"/>
        </w:rPr>
        <w:cr/>
      </w:r>
    </w:p>
    <w:p w:rsidR="00DC161C" w:rsidRPr="00166100" w:rsidRDefault="00DC161C" w:rsidP="00DC161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166100">
        <w:rPr>
          <w:rFonts w:eastAsia="Courier New"/>
          <w:b/>
          <w:sz w:val="24"/>
          <w:szCs w:val="24"/>
          <w:lang w:bidi="ru-RU"/>
        </w:rPr>
        <w:t>«</w:t>
      </w:r>
      <w:r w:rsidRPr="00166100">
        <w:rPr>
          <w:b/>
          <w:sz w:val="24"/>
          <w:szCs w:val="24"/>
        </w:rPr>
        <w:t>Управление пожарной безопасностью</w:t>
      </w:r>
      <w:r w:rsidRPr="00166100">
        <w:rPr>
          <w:rFonts w:eastAsia="Courier New"/>
          <w:b/>
          <w:sz w:val="24"/>
          <w:szCs w:val="24"/>
          <w:lang w:bidi="ru-RU"/>
        </w:rPr>
        <w:t>»</w:t>
      </w:r>
    </w:p>
    <w:p w:rsidR="00DC161C" w:rsidRPr="00166100" w:rsidRDefault="00DC161C" w:rsidP="00DC161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161C" w:rsidRPr="00166100" w:rsidRDefault="00DC161C" w:rsidP="00DC161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C161C" w:rsidRPr="00166100" w:rsidRDefault="00DC161C" w:rsidP="00DC161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6610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66100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 w:rsidRPr="00166100">
        <w:rPr>
          <w:rFonts w:eastAsia="Courier New"/>
          <w:sz w:val="24"/>
          <w:szCs w:val="24"/>
          <w:lang w:bidi="ru-RU"/>
        </w:rPr>
        <w:t xml:space="preserve"> (основной),</w:t>
      </w:r>
      <w:r w:rsidRPr="00166100">
        <w:t xml:space="preserve"> </w:t>
      </w:r>
      <w:r w:rsidRPr="00166100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166100">
        <w:t xml:space="preserve"> </w:t>
      </w:r>
      <w:r w:rsidRPr="00166100">
        <w:rPr>
          <w:sz w:val="24"/>
          <w:szCs w:val="24"/>
        </w:rPr>
        <w:t>коммуникативная,</w:t>
      </w:r>
      <w:r w:rsidRPr="00166100">
        <w:t xml:space="preserve"> </w:t>
      </w:r>
      <w:proofErr w:type="spellStart"/>
      <w:r w:rsidRPr="00166100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166100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166100">
        <w:t xml:space="preserve"> </w:t>
      </w:r>
      <w:r w:rsidRPr="00166100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DC161C" w:rsidRPr="00166100" w:rsidRDefault="00DC161C" w:rsidP="00DC161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161C" w:rsidRPr="00166100" w:rsidRDefault="00DC161C" w:rsidP="00DC161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6610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B25C4" w:rsidRDefault="006B25C4" w:rsidP="006B25C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133287" w:rsidRDefault="00133287" w:rsidP="001332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C70E5" w:rsidRDefault="004C70E5" w:rsidP="001332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33287" w:rsidRDefault="00133287" w:rsidP="00133287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F54364" w:rsidRDefault="00F54364" w:rsidP="0013328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33287" w:rsidRDefault="00133287" w:rsidP="001332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33287" w:rsidRDefault="00133287" w:rsidP="001332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33287" w:rsidRDefault="00133287" w:rsidP="0013328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33287" w:rsidRDefault="00133287" w:rsidP="00133287">
      <w:pPr>
        <w:suppressAutoHyphens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4C70E5">
        <w:rPr>
          <w:sz w:val="24"/>
          <w:szCs w:val="24"/>
        </w:rPr>
        <w:t>Омск 2023</w:t>
      </w:r>
    </w:p>
    <w:p w:rsidR="00375519" w:rsidRPr="0042593D" w:rsidRDefault="002C5A60" w:rsidP="00133287">
      <w:pPr>
        <w:widowControl/>
        <w:autoSpaceDE/>
        <w:adjustRightInd/>
        <w:rPr>
          <w:spacing w:val="-3"/>
          <w:sz w:val="24"/>
          <w:szCs w:val="24"/>
          <w:lang w:eastAsia="en-US"/>
        </w:rPr>
      </w:pPr>
      <w:r w:rsidRPr="00B70B8C">
        <w:rPr>
          <w:sz w:val="24"/>
          <w:szCs w:val="24"/>
        </w:rPr>
        <w:br w:type="page"/>
      </w:r>
      <w:r w:rsidR="00375519" w:rsidRPr="0042593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75519" w:rsidRPr="0042593D" w:rsidRDefault="00375519" w:rsidP="0037551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375519" w:rsidRPr="0042593D" w:rsidRDefault="00375519" w:rsidP="0037551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2593D">
        <w:rPr>
          <w:spacing w:val="-3"/>
          <w:sz w:val="24"/>
          <w:szCs w:val="24"/>
          <w:lang w:eastAsia="en-US"/>
        </w:rPr>
        <w:t xml:space="preserve">к.п.н., профессор _________________ /О.Н. </w:t>
      </w:r>
      <w:proofErr w:type="spellStart"/>
      <w:r w:rsidRPr="0042593D">
        <w:rPr>
          <w:spacing w:val="-3"/>
          <w:sz w:val="24"/>
          <w:szCs w:val="24"/>
          <w:lang w:eastAsia="en-US"/>
        </w:rPr>
        <w:t>Лучко</w:t>
      </w:r>
      <w:proofErr w:type="spellEnd"/>
      <w:r w:rsidRPr="0042593D">
        <w:rPr>
          <w:spacing w:val="-3"/>
          <w:sz w:val="24"/>
          <w:szCs w:val="24"/>
          <w:lang w:eastAsia="en-US"/>
        </w:rPr>
        <w:t>/</w:t>
      </w:r>
    </w:p>
    <w:p w:rsidR="00375519" w:rsidRPr="0042593D" w:rsidRDefault="00375519" w:rsidP="0037551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375519" w:rsidRPr="0042593D" w:rsidRDefault="00375519" w:rsidP="0037551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2593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133287" w:rsidRDefault="00133287" w:rsidP="00133287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33287" w:rsidRDefault="000B399A" w:rsidP="00133287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4C70E5">
        <w:rPr>
          <w:spacing w:val="-3"/>
          <w:sz w:val="24"/>
          <w:szCs w:val="24"/>
          <w:lang w:eastAsia="en-US"/>
        </w:rPr>
        <w:t>4.03.2023</w:t>
      </w:r>
      <w:r w:rsidR="00133287">
        <w:rPr>
          <w:spacing w:val="-3"/>
          <w:sz w:val="24"/>
          <w:szCs w:val="24"/>
          <w:lang w:eastAsia="en-US"/>
        </w:rPr>
        <w:t xml:space="preserve"> г. № 8</w:t>
      </w:r>
    </w:p>
    <w:p w:rsidR="00375519" w:rsidRPr="0042593D" w:rsidRDefault="00375519" w:rsidP="0037551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</w:p>
    <w:p w:rsidR="00375519" w:rsidRPr="0042593D" w:rsidRDefault="00375519" w:rsidP="0037551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2593D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42593D">
        <w:rPr>
          <w:spacing w:val="-3"/>
          <w:sz w:val="24"/>
          <w:szCs w:val="24"/>
          <w:lang w:eastAsia="en-US"/>
        </w:rPr>
        <w:t>Лучко</w:t>
      </w:r>
      <w:proofErr w:type="spellEnd"/>
      <w:r w:rsidRPr="0042593D">
        <w:rPr>
          <w:spacing w:val="-3"/>
          <w:sz w:val="24"/>
          <w:szCs w:val="24"/>
          <w:lang w:eastAsia="en-US"/>
        </w:rPr>
        <w:t>/</w:t>
      </w:r>
    </w:p>
    <w:p w:rsidR="00375519" w:rsidRDefault="00375519" w:rsidP="0037551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42593D">
        <w:rPr>
          <w:spacing w:val="-3"/>
          <w:sz w:val="24"/>
          <w:szCs w:val="24"/>
          <w:lang w:eastAsia="en-US"/>
        </w:rPr>
        <w:t xml:space="preserve"> </w:t>
      </w:r>
    </w:p>
    <w:p w:rsidR="002C5A60" w:rsidRPr="00B70B8C" w:rsidRDefault="00375519" w:rsidP="0037551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2C5A60" w:rsidRPr="00B70B8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C5A60" w:rsidRPr="00B70B8C" w:rsidRDefault="002C5A60" w:rsidP="002C5A6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70B8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70B8C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70B8C">
              <w:rPr>
                <w:sz w:val="24"/>
                <w:szCs w:val="24"/>
              </w:rPr>
              <w:t>обучающихся</w:t>
            </w:r>
            <w:proofErr w:type="gramEnd"/>
            <w:r w:rsidRPr="00B70B8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DC161C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DC161C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DC161C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70B8C">
              <w:rPr>
                <w:sz w:val="24"/>
                <w:szCs w:val="24"/>
              </w:rPr>
              <w:t>обучающихся</w:t>
            </w:r>
            <w:proofErr w:type="gramEnd"/>
            <w:r w:rsidRPr="00B70B8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DC161C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DC161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DC161C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DC161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A60" w:rsidRPr="00B70B8C" w:rsidRDefault="002C5A60" w:rsidP="002C5A60">
      <w:pPr>
        <w:spacing w:after="160" w:line="256" w:lineRule="auto"/>
        <w:rPr>
          <w:b/>
          <w:sz w:val="24"/>
          <w:szCs w:val="24"/>
        </w:rPr>
      </w:pPr>
    </w:p>
    <w:p w:rsidR="00DD7D2C" w:rsidRPr="00166100" w:rsidRDefault="002C5A60" w:rsidP="00DD7D2C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br w:type="page"/>
      </w:r>
      <w:r w:rsidR="00DD7D2C" w:rsidRPr="0016610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D7D2C" w:rsidRPr="0016610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D7D2C" w:rsidRPr="00166100">
        <w:rPr>
          <w:b/>
          <w:i/>
          <w:sz w:val="24"/>
          <w:szCs w:val="24"/>
          <w:lang w:eastAsia="en-US"/>
        </w:rPr>
        <w:t>с</w:t>
      </w:r>
      <w:proofErr w:type="gramEnd"/>
      <w:r w:rsidR="00DD7D2C" w:rsidRPr="00166100">
        <w:rPr>
          <w:b/>
          <w:i/>
          <w:sz w:val="24"/>
          <w:szCs w:val="24"/>
          <w:lang w:eastAsia="en-US"/>
        </w:rPr>
        <w:t>:</w:t>
      </w:r>
    </w:p>
    <w:p w:rsidR="00DD7D2C" w:rsidRPr="00166100" w:rsidRDefault="00DD7D2C" w:rsidP="00DD7D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D7D2C" w:rsidRPr="00166100" w:rsidRDefault="00DD7D2C" w:rsidP="00DD7D2C">
      <w:pPr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), утвержденного Приказом </w:t>
      </w:r>
      <w:proofErr w:type="spellStart"/>
      <w:r w:rsidRPr="00166100">
        <w:rPr>
          <w:sz w:val="24"/>
          <w:szCs w:val="24"/>
        </w:rPr>
        <w:t>Минобрнауки</w:t>
      </w:r>
      <w:proofErr w:type="spellEnd"/>
      <w:r w:rsidRPr="00166100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166100">
        <w:rPr>
          <w:sz w:val="24"/>
          <w:szCs w:val="24"/>
        </w:rPr>
        <w:t>ВО</w:t>
      </w:r>
      <w:proofErr w:type="gramEnd"/>
      <w:r w:rsidRPr="00166100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F54364" w:rsidRPr="00F54364" w:rsidRDefault="00F54364" w:rsidP="00F54364">
      <w:pPr>
        <w:ind w:firstLine="708"/>
        <w:jc w:val="both"/>
        <w:rPr>
          <w:sz w:val="24"/>
          <w:szCs w:val="24"/>
        </w:rPr>
      </w:pPr>
      <w:proofErr w:type="gramStart"/>
      <w:r w:rsidRPr="00F54364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54364">
        <w:rPr>
          <w:color w:val="000000"/>
          <w:sz w:val="24"/>
          <w:szCs w:val="24"/>
        </w:rPr>
        <w:t>бакалавриата</w:t>
      </w:r>
      <w:proofErr w:type="spellEnd"/>
      <w:r w:rsidRPr="00F54364">
        <w:rPr>
          <w:color w:val="000000"/>
          <w:sz w:val="24"/>
          <w:szCs w:val="24"/>
        </w:rPr>
        <w:t xml:space="preserve">, программам </w:t>
      </w:r>
      <w:proofErr w:type="spellStart"/>
      <w:r w:rsidRPr="00F54364">
        <w:rPr>
          <w:color w:val="000000"/>
          <w:sz w:val="24"/>
          <w:szCs w:val="24"/>
        </w:rPr>
        <w:t>специалитета</w:t>
      </w:r>
      <w:proofErr w:type="spellEnd"/>
      <w:r w:rsidRPr="00F5436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D7D2C" w:rsidRPr="00F54364" w:rsidRDefault="00DD7D2C" w:rsidP="00DD7D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5436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F54364">
        <w:rPr>
          <w:sz w:val="24"/>
          <w:szCs w:val="24"/>
          <w:lang w:eastAsia="en-US"/>
        </w:rPr>
        <w:t>ВО</w:t>
      </w:r>
      <w:proofErr w:type="gramEnd"/>
      <w:r w:rsidRPr="00F54364">
        <w:rPr>
          <w:sz w:val="24"/>
          <w:szCs w:val="24"/>
          <w:lang w:eastAsia="en-US"/>
        </w:rPr>
        <w:t xml:space="preserve"> «</w:t>
      </w:r>
      <w:r w:rsidRPr="00F54364">
        <w:rPr>
          <w:b/>
          <w:sz w:val="24"/>
          <w:szCs w:val="24"/>
          <w:lang w:eastAsia="en-US"/>
        </w:rPr>
        <w:t>Омская гуманитарная академия</w:t>
      </w:r>
      <w:r w:rsidRPr="00F54364">
        <w:rPr>
          <w:sz w:val="24"/>
          <w:szCs w:val="24"/>
          <w:lang w:eastAsia="en-US"/>
        </w:rPr>
        <w:t>» (</w:t>
      </w:r>
      <w:r w:rsidRPr="00F5436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54364">
        <w:rPr>
          <w:i/>
          <w:sz w:val="24"/>
          <w:szCs w:val="24"/>
          <w:lang w:eastAsia="en-US"/>
        </w:rPr>
        <w:t>ОмГА</w:t>
      </w:r>
      <w:proofErr w:type="spellEnd"/>
      <w:r w:rsidRPr="00F54364">
        <w:rPr>
          <w:sz w:val="24"/>
          <w:szCs w:val="24"/>
          <w:lang w:eastAsia="en-US"/>
        </w:rPr>
        <w:t>):</w:t>
      </w:r>
    </w:p>
    <w:p w:rsidR="00F54364" w:rsidRPr="00F54364" w:rsidRDefault="00F54364" w:rsidP="00F54364">
      <w:pPr>
        <w:ind w:firstLine="708"/>
        <w:jc w:val="both"/>
        <w:rPr>
          <w:sz w:val="24"/>
          <w:szCs w:val="24"/>
        </w:rPr>
      </w:pPr>
      <w:r w:rsidRPr="00F54364">
        <w:rPr>
          <w:sz w:val="24"/>
          <w:szCs w:val="24"/>
        </w:rPr>
        <w:t xml:space="preserve">- </w:t>
      </w:r>
      <w:r w:rsidRPr="00F54364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54364">
        <w:rPr>
          <w:color w:val="000000"/>
          <w:sz w:val="24"/>
          <w:szCs w:val="24"/>
        </w:rPr>
        <w:t>бакалавриата</w:t>
      </w:r>
      <w:proofErr w:type="spellEnd"/>
      <w:r w:rsidRPr="00F54364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54364">
        <w:rPr>
          <w:color w:val="000000"/>
          <w:sz w:val="24"/>
          <w:szCs w:val="24"/>
        </w:rPr>
        <w:t>ОмГА</w:t>
      </w:r>
      <w:proofErr w:type="spellEnd"/>
      <w:r w:rsidRPr="00F5436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54364" w:rsidRPr="00F54364" w:rsidRDefault="00F54364" w:rsidP="00F54364">
      <w:pPr>
        <w:ind w:firstLine="709"/>
        <w:jc w:val="both"/>
        <w:rPr>
          <w:sz w:val="24"/>
          <w:szCs w:val="24"/>
          <w:lang w:eastAsia="en-US"/>
        </w:rPr>
      </w:pPr>
      <w:r w:rsidRPr="00F54364">
        <w:rPr>
          <w:sz w:val="24"/>
          <w:szCs w:val="24"/>
          <w:lang w:eastAsia="en-US"/>
        </w:rPr>
        <w:t xml:space="preserve">- «Положением </w:t>
      </w:r>
      <w:r w:rsidRPr="00F54364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F54364">
        <w:rPr>
          <w:sz w:val="24"/>
          <w:szCs w:val="24"/>
        </w:rPr>
        <w:t>бакалавриата</w:t>
      </w:r>
      <w:proofErr w:type="spellEnd"/>
      <w:r w:rsidRPr="00F54364">
        <w:rPr>
          <w:sz w:val="24"/>
          <w:szCs w:val="24"/>
        </w:rPr>
        <w:t xml:space="preserve"> и программам магистратуры</w:t>
      </w:r>
      <w:r w:rsidRPr="00F54364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F54364">
        <w:rPr>
          <w:sz w:val="24"/>
          <w:szCs w:val="24"/>
          <w:lang w:eastAsia="en-US"/>
        </w:rPr>
        <w:t>ОмГА</w:t>
      </w:r>
      <w:proofErr w:type="spellEnd"/>
      <w:r w:rsidRPr="00F54364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F54364" w:rsidRPr="00F54364" w:rsidRDefault="00F54364" w:rsidP="00F54364">
      <w:pPr>
        <w:ind w:firstLine="708"/>
        <w:jc w:val="both"/>
        <w:rPr>
          <w:sz w:val="24"/>
          <w:szCs w:val="24"/>
        </w:rPr>
      </w:pPr>
      <w:r w:rsidRPr="00F54364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54364">
        <w:rPr>
          <w:color w:val="000000"/>
          <w:sz w:val="24"/>
          <w:szCs w:val="24"/>
        </w:rPr>
        <w:t>ОмГА</w:t>
      </w:r>
      <w:proofErr w:type="spellEnd"/>
      <w:r w:rsidRPr="00F5436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54364" w:rsidRPr="00F54364" w:rsidRDefault="00F54364" w:rsidP="00F54364">
      <w:pPr>
        <w:ind w:firstLine="708"/>
        <w:jc w:val="both"/>
        <w:rPr>
          <w:sz w:val="24"/>
          <w:szCs w:val="24"/>
        </w:rPr>
      </w:pPr>
      <w:r w:rsidRPr="00F5436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F54364">
        <w:rPr>
          <w:color w:val="000000"/>
          <w:sz w:val="24"/>
          <w:szCs w:val="24"/>
        </w:rPr>
        <w:t>обучении</w:t>
      </w:r>
      <w:proofErr w:type="gramEnd"/>
      <w:r w:rsidRPr="00F54364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54364">
        <w:rPr>
          <w:color w:val="000000"/>
          <w:sz w:val="24"/>
          <w:szCs w:val="24"/>
        </w:rPr>
        <w:t>бакалавриата</w:t>
      </w:r>
      <w:proofErr w:type="spellEnd"/>
      <w:r w:rsidRPr="00F54364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54364">
        <w:rPr>
          <w:color w:val="000000"/>
          <w:sz w:val="24"/>
          <w:szCs w:val="24"/>
        </w:rPr>
        <w:t>ОмГА</w:t>
      </w:r>
      <w:proofErr w:type="spellEnd"/>
      <w:r w:rsidRPr="00F5436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54364" w:rsidRPr="00F54364" w:rsidRDefault="00F54364" w:rsidP="00F54364">
      <w:pPr>
        <w:ind w:firstLine="708"/>
        <w:jc w:val="both"/>
        <w:rPr>
          <w:sz w:val="24"/>
          <w:szCs w:val="24"/>
        </w:rPr>
      </w:pPr>
      <w:r w:rsidRPr="00F5436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F54364">
        <w:rPr>
          <w:color w:val="000000"/>
          <w:sz w:val="24"/>
          <w:szCs w:val="24"/>
        </w:rPr>
        <w:t>бакалавриата</w:t>
      </w:r>
      <w:proofErr w:type="spellEnd"/>
      <w:r w:rsidRPr="00F5436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54364">
        <w:rPr>
          <w:color w:val="000000"/>
          <w:sz w:val="24"/>
          <w:szCs w:val="24"/>
        </w:rPr>
        <w:t>ОмГА</w:t>
      </w:r>
      <w:proofErr w:type="spellEnd"/>
      <w:r w:rsidRPr="00F5436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B399A" w:rsidRPr="007B4856" w:rsidRDefault="00DD7D2C" w:rsidP="000B399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66100">
        <w:rPr>
          <w:sz w:val="24"/>
          <w:szCs w:val="24"/>
          <w:lang w:eastAsia="en-US"/>
        </w:rPr>
        <w:t>бакалавриата</w:t>
      </w:r>
      <w:proofErr w:type="spellEnd"/>
      <w:r w:rsidRPr="00166100">
        <w:rPr>
          <w:sz w:val="24"/>
          <w:szCs w:val="24"/>
          <w:lang w:eastAsia="en-US"/>
        </w:rPr>
        <w:t xml:space="preserve">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</w:t>
      </w:r>
      <w:r w:rsidR="000B399A" w:rsidRPr="00596E7E">
        <w:rPr>
          <w:sz w:val="24"/>
          <w:szCs w:val="24"/>
          <w:lang w:eastAsia="en-US"/>
        </w:rPr>
        <w:t>очная</w:t>
      </w:r>
      <w:r w:rsidR="00F54364" w:rsidRPr="00F54364">
        <w:rPr>
          <w:sz w:val="24"/>
          <w:szCs w:val="24"/>
          <w:lang w:eastAsia="en-US"/>
        </w:rPr>
        <w:t>,</w:t>
      </w:r>
      <w:r w:rsidR="004C70E5">
        <w:rPr>
          <w:sz w:val="24"/>
          <w:szCs w:val="24"/>
          <w:lang w:eastAsia="en-US"/>
        </w:rPr>
        <w:t xml:space="preserve"> заочная на 2023/2024</w:t>
      </w:r>
      <w:r w:rsidR="000B399A" w:rsidRPr="00596E7E">
        <w:rPr>
          <w:sz w:val="24"/>
          <w:szCs w:val="24"/>
          <w:lang w:eastAsia="en-US"/>
        </w:rPr>
        <w:t xml:space="preserve"> учебный год, утв</w:t>
      </w:r>
      <w:r w:rsidR="004C70E5">
        <w:rPr>
          <w:sz w:val="24"/>
          <w:szCs w:val="24"/>
          <w:lang w:eastAsia="en-US"/>
        </w:rPr>
        <w:t>ержденным приказом ректора от 27.03.2023 № 51</w:t>
      </w:r>
      <w:r w:rsidR="000B399A" w:rsidRPr="00596E7E">
        <w:rPr>
          <w:sz w:val="24"/>
          <w:szCs w:val="24"/>
          <w:lang w:eastAsia="en-US"/>
        </w:rPr>
        <w:t>;</w:t>
      </w:r>
    </w:p>
    <w:p w:rsidR="00DD7D2C" w:rsidRDefault="002C5A60" w:rsidP="000B399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D7D2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85AAE">
        <w:rPr>
          <w:b/>
          <w:bCs/>
          <w:sz w:val="24"/>
          <w:szCs w:val="24"/>
        </w:rPr>
        <w:t>Б</w:t>
      </w:r>
      <w:proofErr w:type="gramStart"/>
      <w:r w:rsidR="00F85AAE">
        <w:rPr>
          <w:b/>
          <w:bCs/>
          <w:sz w:val="24"/>
          <w:szCs w:val="24"/>
        </w:rPr>
        <w:t>1</w:t>
      </w:r>
      <w:proofErr w:type="gramEnd"/>
      <w:r w:rsidR="00F85AAE">
        <w:rPr>
          <w:b/>
          <w:bCs/>
          <w:sz w:val="24"/>
          <w:szCs w:val="24"/>
        </w:rPr>
        <w:t>.В.</w:t>
      </w:r>
      <w:r w:rsidR="00AD5E95" w:rsidRPr="00DD7D2C">
        <w:rPr>
          <w:b/>
          <w:bCs/>
          <w:sz w:val="24"/>
          <w:szCs w:val="24"/>
        </w:rPr>
        <w:t>0</w:t>
      </w:r>
      <w:r w:rsidR="0042593D" w:rsidRPr="00DD7D2C">
        <w:rPr>
          <w:b/>
          <w:bCs/>
          <w:sz w:val="24"/>
          <w:szCs w:val="24"/>
        </w:rPr>
        <w:t>1</w:t>
      </w:r>
      <w:r w:rsidRPr="00DD7D2C">
        <w:rPr>
          <w:b/>
          <w:bCs/>
          <w:sz w:val="24"/>
          <w:szCs w:val="24"/>
        </w:rPr>
        <w:t xml:space="preserve">  </w:t>
      </w:r>
      <w:r w:rsidRPr="00DD7D2C">
        <w:rPr>
          <w:b/>
          <w:sz w:val="24"/>
          <w:szCs w:val="24"/>
        </w:rPr>
        <w:lastRenderedPageBreak/>
        <w:t>«</w:t>
      </w:r>
      <w:r w:rsidR="0042593D" w:rsidRPr="00DD7D2C">
        <w:rPr>
          <w:b/>
          <w:sz w:val="24"/>
          <w:szCs w:val="24"/>
        </w:rPr>
        <w:t>Автоматизированные системы управления и связь</w:t>
      </w:r>
      <w:r w:rsidRPr="00DD7D2C">
        <w:rPr>
          <w:b/>
          <w:sz w:val="24"/>
          <w:szCs w:val="24"/>
        </w:rPr>
        <w:t xml:space="preserve">»  в течение </w:t>
      </w:r>
      <w:r w:rsidR="004C70E5">
        <w:rPr>
          <w:b/>
          <w:sz w:val="24"/>
          <w:szCs w:val="24"/>
        </w:rPr>
        <w:t>2023/2024</w:t>
      </w:r>
      <w:r w:rsidR="00133287" w:rsidRPr="00133287">
        <w:rPr>
          <w:b/>
          <w:sz w:val="24"/>
          <w:szCs w:val="24"/>
        </w:rPr>
        <w:t xml:space="preserve"> </w:t>
      </w:r>
      <w:r w:rsidRPr="00DD7D2C">
        <w:rPr>
          <w:b/>
          <w:sz w:val="24"/>
          <w:szCs w:val="24"/>
        </w:rPr>
        <w:t>учебного года:</w:t>
      </w:r>
    </w:p>
    <w:p w:rsidR="002C5A60" w:rsidRPr="00E263A0" w:rsidRDefault="00DD7D2C" w:rsidP="00DD7D2C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proofErr w:type="gramStart"/>
      <w:r w:rsidRPr="0016610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 по направлению подготовки </w:t>
      </w:r>
      <w:r w:rsidRPr="00166100">
        <w:rPr>
          <w:b/>
          <w:sz w:val="24"/>
          <w:szCs w:val="24"/>
        </w:rPr>
        <w:t>38.03.04 Государственное и муниципальное управление</w:t>
      </w:r>
      <w:r w:rsidRPr="00166100">
        <w:rPr>
          <w:sz w:val="24"/>
          <w:szCs w:val="24"/>
        </w:rPr>
        <w:t xml:space="preserve"> (уровень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), направленность (профиль) программы «Управление пожарной безопасности»; вид учебной деятельности – программа академического </w:t>
      </w:r>
      <w:proofErr w:type="spellStart"/>
      <w:r w:rsidRPr="00166100">
        <w:rPr>
          <w:sz w:val="24"/>
          <w:szCs w:val="24"/>
        </w:rPr>
        <w:t>бакалавриата</w:t>
      </w:r>
      <w:proofErr w:type="spellEnd"/>
      <w:r w:rsidRPr="00166100">
        <w:rPr>
          <w:sz w:val="24"/>
          <w:szCs w:val="24"/>
        </w:rPr>
        <w:t xml:space="preserve">; виды профессиональной деятельности: </w:t>
      </w:r>
      <w:r w:rsidRPr="00166100">
        <w:rPr>
          <w:rFonts w:eastAsia="Courier New"/>
          <w:sz w:val="24"/>
          <w:szCs w:val="24"/>
          <w:lang w:bidi="ru-RU"/>
        </w:rPr>
        <w:t>организационно-управленческая (основной),</w:t>
      </w:r>
      <w:r w:rsidRPr="00166100">
        <w:t xml:space="preserve"> </w:t>
      </w:r>
      <w:r w:rsidRPr="00166100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166100">
        <w:t xml:space="preserve"> </w:t>
      </w:r>
      <w:r w:rsidRPr="00166100">
        <w:rPr>
          <w:sz w:val="24"/>
          <w:szCs w:val="24"/>
        </w:rPr>
        <w:t>коммуникативная,</w:t>
      </w:r>
      <w:r w:rsidRPr="00166100">
        <w:t xml:space="preserve"> </w:t>
      </w:r>
      <w:proofErr w:type="spellStart"/>
      <w:r w:rsidRPr="00166100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166100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166100">
        <w:t xml:space="preserve"> </w:t>
      </w:r>
      <w:r w:rsidRPr="00166100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166100">
        <w:rPr>
          <w:sz w:val="24"/>
          <w:szCs w:val="24"/>
        </w:rPr>
        <w:t>;</w:t>
      </w:r>
      <w:proofErr w:type="gramEnd"/>
      <w:r w:rsidRPr="00166100">
        <w:rPr>
          <w:sz w:val="24"/>
          <w:szCs w:val="24"/>
        </w:rPr>
        <w:t xml:space="preserve"> </w:t>
      </w:r>
      <w:proofErr w:type="gramStart"/>
      <w:r w:rsidRPr="00166100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C5A60" w:rsidRPr="00E263A0">
        <w:rPr>
          <w:b/>
          <w:sz w:val="24"/>
          <w:szCs w:val="24"/>
        </w:rPr>
        <w:t>«</w:t>
      </w:r>
      <w:r w:rsidR="0042593D">
        <w:rPr>
          <w:b/>
          <w:sz w:val="24"/>
          <w:szCs w:val="24"/>
        </w:rPr>
        <w:t>Автоматизированные системы управления и связь</w:t>
      </w:r>
      <w:r w:rsidR="002C5A60" w:rsidRPr="00E263A0">
        <w:rPr>
          <w:b/>
          <w:sz w:val="24"/>
          <w:szCs w:val="24"/>
        </w:rPr>
        <w:t>»</w:t>
      </w:r>
      <w:r w:rsidR="002C5A60" w:rsidRPr="00E263A0">
        <w:rPr>
          <w:sz w:val="24"/>
          <w:szCs w:val="24"/>
        </w:rPr>
        <w:t xml:space="preserve">  в течение </w:t>
      </w:r>
      <w:r w:rsidR="00133287">
        <w:rPr>
          <w:sz w:val="24"/>
          <w:szCs w:val="24"/>
          <w:lang w:eastAsia="en-US"/>
        </w:rPr>
        <w:t>2</w:t>
      </w:r>
      <w:r w:rsidR="004C70E5">
        <w:rPr>
          <w:sz w:val="24"/>
          <w:szCs w:val="24"/>
          <w:lang w:eastAsia="en-US"/>
        </w:rPr>
        <w:t>023/2024</w:t>
      </w:r>
      <w:r w:rsidR="00133287">
        <w:rPr>
          <w:sz w:val="24"/>
          <w:szCs w:val="24"/>
          <w:lang w:eastAsia="en-US"/>
        </w:rPr>
        <w:t xml:space="preserve"> </w:t>
      </w:r>
      <w:r w:rsidR="002C5A60" w:rsidRPr="00E263A0">
        <w:rPr>
          <w:sz w:val="24"/>
          <w:szCs w:val="24"/>
        </w:rPr>
        <w:t>учебного года.</w:t>
      </w:r>
      <w:proofErr w:type="gramEnd"/>
    </w:p>
    <w:p w:rsidR="002C5A60" w:rsidRPr="00B70B8C" w:rsidRDefault="002C5A60" w:rsidP="002C5A60">
      <w:pPr>
        <w:suppressAutoHyphens/>
        <w:jc w:val="both"/>
        <w:rPr>
          <w:sz w:val="24"/>
          <w:szCs w:val="24"/>
        </w:rPr>
      </w:pPr>
    </w:p>
    <w:p w:rsidR="002C5A60" w:rsidRPr="002C5A60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E263A0">
        <w:rPr>
          <w:rFonts w:ascii="Times New Roman" w:hAnsi="Times New Roman"/>
          <w:b/>
          <w:sz w:val="24"/>
          <w:szCs w:val="24"/>
        </w:rPr>
        <w:t xml:space="preserve">дисциплины: </w:t>
      </w:r>
      <w:r w:rsidR="00AD5E95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D5E95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D5E95">
        <w:rPr>
          <w:rFonts w:ascii="Times New Roman" w:hAnsi="Times New Roman"/>
          <w:b/>
          <w:sz w:val="24"/>
          <w:szCs w:val="24"/>
        </w:rPr>
        <w:t>.В.0</w:t>
      </w:r>
      <w:r w:rsidR="0042593D">
        <w:rPr>
          <w:rFonts w:ascii="Times New Roman" w:hAnsi="Times New Roman"/>
          <w:b/>
          <w:sz w:val="24"/>
          <w:szCs w:val="24"/>
        </w:rPr>
        <w:t>1</w:t>
      </w:r>
      <w:r w:rsidRPr="00E263A0">
        <w:rPr>
          <w:rFonts w:ascii="Times New Roman" w:hAnsi="Times New Roman"/>
          <w:b/>
          <w:sz w:val="24"/>
          <w:szCs w:val="24"/>
        </w:rPr>
        <w:t xml:space="preserve"> «</w:t>
      </w:r>
      <w:r w:rsidR="0042593D">
        <w:rPr>
          <w:rFonts w:ascii="Times New Roman" w:hAnsi="Times New Roman"/>
          <w:b/>
          <w:sz w:val="24"/>
          <w:szCs w:val="24"/>
        </w:rPr>
        <w:t>Автоматизированные системы управления и связь</w:t>
      </w:r>
      <w:r w:rsidRPr="00E263A0">
        <w:rPr>
          <w:rFonts w:ascii="Times New Roman" w:hAnsi="Times New Roman"/>
          <w:b/>
          <w:sz w:val="24"/>
          <w:szCs w:val="24"/>
        </w:rPr>
        <w:t>»</w:t>
      </w:r>
      <w:r w:rsidRPr="00B70B8C">
        <w:rPr>
          <w:sz w:val="24"/>
          <w:szCs w:val="24"/>
        </w:rPr>
        <w:t xml:space="preserve">  </w:t>
      </w:r>
    </w:p>
    <w:p w:rsidR="002C5A60" w:rsidRPr="00B70B8C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D7D2C" w:rsidRDefault="002C5A60" w:rsidP="00DD7D2C">
      <w:pPr>
        <w:ind w:firstLine="709"/>
        <w:jc w:val="both"/>
        <w:rPr>
          <w:sz w:val="24"/>
          <w:szCs w:val="24"/>
        </w:rPr>
      </w:pPr>
      <w:r w:rsidRPr="00B70B8C">
        <w:rPr>
          <w:rFonts w:eastAsia="Calibri"/>
          <w:sz w:val="24"/>
          <w:szCs w:val="24"/>
          <w:lang w:eastAsia="en-US"/>
        </w:rPr>
        <w:tab/>
      </w:r>
      <w:r w:rsidR="00DD7D2C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D7D2C" w:rsidRPr="00166100">
        <w:rPr>
          <w:b/>
          <w:sz w:val="24"/>
          <w:szCs w:val="24"/>
        </w:rPr>
        <w:t>38.03.04 Государственное и муниципальное управление</w:t>
      </w:r>
      <w:r w:rsidR="00DD7D2C" w:rsidRPr="006E1872">
        <w:rPr>
          <w:sz w:val="24"/>
          <w:szCs w:val="24"/>
        </w:rPr>
        <w:t xml:space="preserve">, утвержденного Приказом </w:t>
      </w:r>
      <w:proofErr w:type="spellStart"/>
      <w:r w:rsidR="00DD7D2C" w:rsidRPr="006E1872">
        <w:rPr>
          <w:sz w:val="24"/>
          <w:szCs w:val="24"/>
        </w:rPr>
        <w:t>Минобрнауки</w:t>
      </w:r>
      <w:proofErr w:type="spellEnd"/>
      <w:r w:rsidR="00DD7D2C" w:rsidRPr="006E1872">
        <w:rPr>
          <w:sz w:val="24"/>
          <w:szCs w:val="24"/>
        </w:rPr>
        <w:t xml:space="preserve"> России от </w:t>
      </w:r>
      <w:r w:rsidR="00DD7D2C">
        <w:rPr>
          <w:color w:val="000000"/>
          <w:sz w:val="24"/>
          <w:szCs w:val="24"/>
        </w:rPr>
        <w:t>10</w:t>
      </w:r>
      <w:r w:rsidR="00DD7D2C" w:rsidRPr="00EB6EDB">
        <w:rPr>
          <w:color w:val="000000"/>
          <w:sz w:val="24"/>
          <w:szCs w:val="24"/>
        </w:rPr>
        <w:t>.</w:t>
      </w:r>
      <w:r w:rsidR="00DD7D2C">
        <w:rPr>
          <w:color w:val="000000"/>
          <w:sz w:val="24"/>
          <w:szCs w:val="24"/>
        </w:rPr>
        <w:t>12.</w:t>
      </w:r>
      <w:r w:rsidR="00DD7D2C" w:rsidRPr="00EB6EDB">
        <w:rPr>
          <w:color w:val="000000"/>
          <w:sz w:val="24"/>
          <w:szCs w:val="24"/>
        </w:rPr>
        <w:t>201</w:t>
      </w:r>
      <w:r w:rsidR="00DD7D2C">
        <w:rPr>
          <w:color w:val="000000"/>
          <w:sz w:val="24"/>
          <w:szCs w:val="24"/>
        </w:rPr>
        <w:t>4</w:t>
      </w:r>
      <w:r w:rsidR="00DD7D2C">
        <w:rPr>
          <w:bCs/>
          <w:sz w:val="24"/>
          <w:szCs w:val="24"/>
        </w:rPr>
        <w:t xml:space="preserve"> </w:t>
      </w:r>
      <w:r w:rsidR="00DD7D2C" w:rsidRPr="006E1872">
        <w:rPr>
          <w:bCs/>
          <w:sz w:val="24"/>
          <w:szCs w:val="24"/>
        </w:rPr>
        <w:t xml:space="preserve">N </w:t>
      </w:r>
      <w:r w:rsidR="00DD7D2C">
        <w:rPr>
          <w:bCs/>
          <w:sz w:val="24"/>
          <w:szCs w:val="24"/>
        </w:rPr>
        <w:t xml:space="preserve">1567 </w:t>
      </w:r>
      <w:r w:rsidR="00DD7D2C" w:rsidRPr="006E1872">
        <w:rPr>
          <w:sz w:val="24"/>
          <w:szCs w:val="24"/>
        </w:rPr>
        <w:t xml:space="preserve">(зарегистрирован в Минюсте России </w:t>
      </w:r>
      <w:r w:rsidR="00DD7D2C">
        <w:rPr>
          <w:bCs/>
          <w:sz w:val="24"/>
          <w:szCs w:val="24"/>
        </w:rPr>
        <w:t>05.02.2015</w:t>
      </w:r>
      <w:r w:rsidR="00DD7D2C" w:rsidRPr="006E1872">
        <w:rPr>
          <w:bCs/>
          <w:sz w:val="24"/>
          <w:szCs w:val="24"/>
        </w:rPr>
        <w:t xml:space="preserve"> N </w:t>
      </w:r>
      <w:r w:rsidR="00DD7D2C">
        <w:rPr>
          <w:bCs/>
          <w:sz w:val="24"/>
          <w:szCs w:val="24"/>
        </w:rPr>
        <w:t>35894</w:t>
      </w:r>
      <w:r w:rsidR="00DD7D2C" w:rsidRPr="006E1872">
        <w:rPr>
          <w:sz w:val="24"/>
          <w:szCs w:val="24"/>
        </w:rPr>
        <w:t xml:space="preserve">)  (далее - ФГОС </w:t>
      </w:r>
      <w:proofErr w:type="gramStart"/>
      <w:r w:rsidR="00DD7D2C" w:rsidRPr="006E1872">
        <w:rPr>
          <w:sz w:val="24"/>
          <w:szCs w:val="24"/>
        </w:rPr>
        <w:t>ВО</w:t>
      </w:r>
      <w:proofErr w:type="gramEnd"/>
      <w:r w:rsidR="00DD7D2C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DD7D2C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D7D2C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DD7D2C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DD7D2C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DD7D2C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D7D2C" w:rsidRDefault="00DD7D2C" w:rsidP="00DD7D2C">
      <w:pPr>
        <w:ind w:firstLine="709"/>
        <w:jc w:val="both"/>
        <w:rPr>
          <w:sz w:val="24"/>
          <w:szCs w:val="24"/>
        </w:rPr>
      </w:pPr>
    </w:p>
    <w:p w:rsidR="002C5A60" w:rsidRPr="00DD7D2C" w:rsidRDefault="002C5A60" w:rsidP="00DD7D2C">
      <w:pPr>
        <w:ind w:firstLine="709"/>
        <w:jc w:val="both"/>
        <w:rPr>
          <w:sz w:val="24"/>
          <w:szCs w:val="24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Pr="00E263A0">
        <w:rPr>
          <w:b/>
          <w:sz w:val="24"/>
          <w:szCs w:val="24"/>
        </w:rPr>
        <w:t>«</w:t>
      </w:r>
      <w:r w:rsidR="0042593D">
        <w:rPr>
          <w:b/>
          <w:sz w:val="24"/>
          <w:szCs w:val="24"/>
        </w:rPr>
        <w:t>Автоматизированные системы управления и связь</w:t>
      </w:r>
      <w:r w:rsidRPr="00E263A0">
        <w:rPr>
          <w:b/>
          <w:sz w:val="24"/>
          <w:szCs w:val="24"/>
        </w:rPr>
        <w:t>»</w:t>
      </w:r>
      <w:r w:rsidRPr="00E263A0">
        <w:rPr>
          <w:sz w:val="24"/>
          <w:szCs w:val="24"/>
        </w:rPr>
        <w:t xml:space="preserve">   направлен на формирование следующих компетенций:  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2C5A60" w:rsidRPr="001C621E" w:rsidTr="00F81302">
        <w:tc>
          <w:tcPr>
            <w:tcW w:w="3049" w:type="dxa"/>
            <w:vAlign w:val="center"/>
          </w:tcPr>
          <w:p w:rsidR="002C5A60" w:rsidRPr="001C621E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C621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2C5A60" w:rsidRPr="001C621E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C5A60" w:rsidRPr="001C621E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C5A60" w:rsidRPr="001C621E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C5A60" w:rsidRPr="001C621E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5A60" w:rsidRPr="001C621E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C621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C5A60" w:rsidRPr="001C621E" w:rsidTr="00F81302">
        <w:tc>
          <w:tcPr>
            <w:tcW w:w="3049" w:type="dxa"/>
            <w:vAlign w:val="center"/>
          </w:tcPr>
          <w:p w:rsidR="002C5A60" w:rsidRPr="001C621E" w:rsidRDefault="0042593D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sz w:val="24"/>
                <w:szCs w:val="24"/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2C5A60" w:rsidRPr="001C621E" w:rsidRDefault="0042593D" w:rsidP="00425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D5E95" w:rsidRPr="001C621E">
              <w:rPr>
                <w:rFonts w:eastAsia="Calibri"/>
                <w:sz w:val="24"/>
                <w:szCs w:val="24"/>
                <w:lang w:eastAsia="en-US"/>
              </w:rPr>
              <w:t>ПК</w:t>
            </w:r>
            <w:r w:rsidR="002C5A60" w:rsidRPr="001C621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621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42593D" w:rsidRPr="001C621E" w:rsidRDefault="0042593D" w:rsidP="00DD7D2C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DD7D2C" w:rsidRPr="001C621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2593D" w:rsidRPr="001C621E" w:rsidRDefault="0042593D" w:rsidP="00DD7D2C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621E">
              <w:rPr>
                <w:sz w:val="24"/>
                <w:szCs w:val="24"/>
                <w:lang w:eastAsia="en-US"/>
              </w:rPr>
              <w:t>методы реализации профессиональных коммуникаций в рамках проектных групп;</w:t>
            </w:r>
          </w:p>
          <w:p w:rsidR="0042593D" w:rsidRPr="001C621E" w:rsidRDefault="0042593D" w:rsidP="00DD7D2C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621E">
              <w:rPr>
                <w:sz w:val="24"/>
                <w:szCs w:val="24"/>
                <w:lang w:eastAsia="en-US"/>
              </w:rPr>
              <w:t>технологии организации и участия исполнителей в реализации профессиональных коммуникаций в рамках проектных групп и обучени</w:t>
            </w:r>
            <w:r w:rsidRPr="001C621E">
              <w:rPr>
                <w:rFonts w:eastAsia="Calibri"/>
                <w:sz w:val="24"/>
                <w:szCs w:val="24"/>
                <w:lang w:eastAsia="en-US"/>
              </w:rPr>
              <w:t xml:space="preserve">я пользователей ИС </w:t>
            </w:r>
          </w:p>
          <w:p w:rsidR="0042593D" w:rsidRPr="001C621E" w:rsidRDefault="0042593D" w:rsidP="00DD7D2C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D7D2C" w:rsidRPr="001C621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2593D" w:rsidRPr="001C621E" w:rsidRDefault="0042593D" w:rsidP="00DD7D2C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621E">
              <w:rPr>
                <w:sz w:val="24"/>
                <w:szCs w:val="24"/>
                <w:lang w:eastAsia="en-US"/>
              </w:rPr>
              <w:t>реализовывать профессиональные коммуникации при выполнении закрепленного этапа в рамках деятельности проектных групп;</w:t>
            </w:r>
          </w:p>
          <w:p w:rsidR="0042593D" w:rsidRPr="001C621E" w:rsidRDefault="0042593D" w:rsidP="00DD7D2C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621E">
              <w:rPr>
                <w:sz w:val="24"/>
                <w:szCs w:val="24"/>
                <w:lang w:eastAsia="en-US"/>
              </w:rPr>
              <w:t xml:space="preserve">проектировать этапы деятельности и распределять ответственность между </w:t>
            </w:r>
            <w:r w:rsidRPr="001C621E">
              <w:rPr>
                <w:sz w:val="24"/>
                <w:szCs w:val="24"/>
                <w:lang w:eastAsia="en-US"/>
              </w:rPr>
              <w:lastRenderedPageBreak/>
              <w:t>исполнителями в процессе организации работы проектных групп</w:t>
            </w:r>
          </w:p>
          <w:p w:rsidR="0042593D" w:rsidRPr="001C621E" w:rsidRDefault="0042593D" w:rsidP="00DD7D2C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DD7D2C" w:rsidRPr="001C621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1C621E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DD7D2C" w:rsidRPr="001C621E" w:rsidRDefault="0042593D" w:rsidP="001C621E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621E">
              <w:rPr>
                <w:sz w:val="24"/>
                <w:szCs w:val="24"/>
                <w:lang w:eastAsia="en-US"/>
              </w:rPr>
              <w:t>навыками участия в работе проектных групп в ходе проектирования, разработки и обучения пользователей  ИС;</w:t>
            </w:r>
          </w:p>
          <w:p w:rsidR="002C5A60" w:rsidRPr="001C621E" w:rsidRDefault="0042593D" w:rsidP="001C621E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C621E">
              <w:rPr>
                <w:sz w:val="24"/>
                <w:szCs w:val="24"/>
              </w:rPr>
              <w:t>технологиями использования инструментальных ПС в процессе организации работы проектных групп и обучения пользователей ИС</w:t>
            </w:r>
          </w:p>
        </w:tc>
      </w:tr>
      <w:tr w:rsidR="008C4B77" w:rsidRPr="001C621E" w:rsidTr="00F81302">
        <w:tc>
          <w:tcPr>
            <w:tcW w:w="3049" w:type="dxa"/>
            <w:vAlign w:val="center"/>
          </w:tcPr>
          <w:p w:rsidR="008C4B77" w:rsidRPr="001C621E" w:rsidRDefault="008C4B77" w:rsidP="00826C7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595" w:type="dxa"/>
            <w:vAlign w:val="center"/>
          </w:tcPr>
          <w:p w:rsidR="008C4B77" w:rsidRPr="001C621E" w:rsidRDefault="008C4B77" w:rsidP="00826C7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8C4B77" w:rsidRPr="001C621E" w:rsidRDefault="008C4B77" w:rsidP="00826C7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Знать: </w:t>
            </w:r>
          </w:p>
          <w:p w:rsidR="008C4B77" w:rsidRPr="001C621E" w:rsidRDefault="008C4B77" w:rsidP="008C4B77">
            <w:pPr>
              <w:pStyle w:val="a4"/>
              <w:numPr>
                <w:ilvl w:val="0"/>
                <w:numId w:val="4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C621E">
              <w:rPr>
                <w:rFonts w:ascii="Times New Roman" w:hAnsi="Times New Roman"/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8C4B77" w:rsidRPr="001C621E" w:rsidRDefault="008C4B77" w:rsidP="008C4B77">
            <w:pPr>
              <w:pStyle w:val="a4"/>
              <w:numPr>
                <w:ilvl w:val="0"/>
                <w:numId w:val="44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621E">
              <w:rPr>
                <w:rFonts w:ascii="Times New Roman" w:hAnsi="Times New Roman"/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8C4B77" w:rsidRPr="001C621E" w:rsidRDefault="008C4B77" w:rsidP="00826C7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Уметь: </w:t>
            </w:r>
          </w:p>
          <w:p w:rsidR="008C4B77" w:rsidRPr="001C621E" w:rsidRDefault="008C4B77" w:rsidP="008C4B77">
            <w:pPr>
              <w:pStyle w:val="a4"/>
              <w:numPr>
                <w:ilvl w:val="0"/>
                <w:numId w:val="45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C621E">
              <w:rPr>
                <w:rFonts w:ascii="Times New Roman" w:hAnsi="Times New Roman"/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8C4B77" w:rsidRPr="001C621E" w:rsidRDefault="008C4B77" w:rsidP="008C4B77">
            <w:pPr>
              <w:pStyle w:val="a4"/>
              <w:numPr>
                <w:ilvl w:val="0"/>
                <w:numId w:val="45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C621E">
              <w:rPr>
                <w:rFonts w:ascii="Times New Roman" w:hAnsi="Times New Roman"/>
                <w:sz w:val="24"/>
                <w:szCs w:val="24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      </w:r>
          </w:p>
          <w:p w:rsidR="008C4B77" w:rsidRPr="001C621E" w:rsidRDefault="008C4B77" w:rsidP="00826C7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621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1C621E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8C4B77" w:rsidRPr="001C621E" w:rsidRDefault="008C4B77" w:rsidP="008C4B77">
            <w:pPr>
              <w:pStyle w:val="a4"/>
              <w:numPr>
                <w:ilvl w:val="0"/>
                <w:numId w:val="4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621E">
              <w:rPr>
                <w:rFonts w:ascii="Times New Roman" w:hAnsi="Times New Roman"/>
                <w:sz w:val="24"/>
                <w:szCs w:val="24"/>
              </w:rPr>
              <w:t>навыками применения технологического обеспечения служебной деятельности;</w:t>
            </w:r>
          </w:p>
          <w:p w:rsidR="008C4B77" w:rsidRPr="001C621E" w:rsidRDefault="008C4B77" w:rsidP="008C4B77">
            <w:pPr>
              <w:pStyle w:val="a4"/>
              <w:numPr>
                <w:ilvl w:val="0"/>
                <w:numId w:val="46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C621E">
              <w:rPr>
                <w:rFonts w:ascii="Times New Roman" w:hAnsi="Times New Roman"/>
                <w:sz w:val="24"/>
                <w:szCs w:val="24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</w:tbl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C5A60" w:rsidRPr="00DD7D2C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7D2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C5A60" w:rsidRPr="00DD7D2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7D2C">
        <w:rPr>
          <w:sz w:val="24"/>
          <w:szCs w:val="24"/>
        </w:rPr>
        <w:t>Дисциплина</w:t>
      </w:r>
      <w:proofErr w:type="gramStart"/>
      <w:r w:rsidRPr="00DD7D2C">
        <w:rPr>
          <w:sz w:val="24"/>
          <w:szCs w:val="24"/>
        </w:rPr>
        <w:t xml:space="preserve"> </w:t>
      </w:r>
      <w:r w:rsidR="00AD5E95" w:rsidRPr="00DD7D2C">
        <w:rPr>
          <w:sz w:val="24"/>
          <w:szCs w:val="24"/>
        </w:rPr>
        <w:t>Б</w:t>
      </w:r>
      <w:proofErr w:type="gramEnd"/>
      <w:r w:rsidR="00AD5E95" w:rsidRPr="00DD7D2C">
        <w:rPr>
          <w:sz w:val="24"/>
          <w:szCs w:val="24"/>
        </w:rPr>
        <w:t xml:space="preserve"> 1.В. 0</w:t>
      </w:r>
      <w:r w:rsidR="0042593D" w:rsidRPr="00DD7D2C">
        <w:rPr>
          <w:sz w:val="24"/>
          <w:szCs w:val="24"/>
        </w:rPr>
        <w:t>1</w:t>
      </w:r>
      <w:r w:rsidRPr="00DD7D2C">
        <w:rPr>
          <w:sz w:val="24"/>
          <w:szCs w:val="24"/>
        </w:rPr>
        <w:t xml:space="preserve">  </w:t>
      </w:r>
      <w:r w:rsidR="0042593D" w:rsidRPr="00DD7D2C">
        <w:rPr>
          <w:rFonts w:eastAsia="Calibri"/>
          <w:b/>
          <w:sz w:val="24"/>
          <w:szCs w:val="24"/>
          <w:lang w:eastAsia="en-US"/>
        </w:rPr>
        <w:t>Автоматизированные системы управления и связь</w:t>
      </w:r>
      <w:r w:rsidRPr="00DD7D2C">
        <w:rPr>
          <w:rFonts w:eastAsia="Calibri"/>
          <w:b/>
          <w:sz w:val="24"/>
          <w:szCs w:val="24"/>
          <w:lang w:eastAsia="en-US"/>
        </w:rPr>
        <w:t xml:space="preserve"> </w:t>
      </w:r>
      <w:r w:rsidRPr="00DD7D2C">
        <w:rPr>
          <w:sz w:val="24"/>
          <w:szCs w:val="24"/>
        </w:rPr>
        <w:t xml:space="preserve"> </w:t>
      </w:r>
      <w:r w:rsidRPr="00DD7D2C">
        <w:rPr>
          <w:rFonts w:eastAsia="Calibri"/>
          <w:sz w:val="24"/>
          <w:szCs w:val="24"/>
          <w:lang w:eastAsia="en-US"/>
        </w:rPr>
        <w:t>является дисцип</w:t>
      </w:r>
      <w:r w:rsidR="00DD7D2C" w:rsidRPr="00DD7D2C">
        <w:rPr>
          <w:rFonts w:eastAsia="Calibri"/>
          <w:sz w:val="24"/>
          <w:szCs w:val="24"/>
          <w:lang w:eastAsia="en-US"/>
        </w:rPr>
        <w:t>линой вариативной части блока Б</w:t>
      </w:r>
      <w:r w:rsidRPr="00DD7D2C">
        <w:rPr>
          <w:rFonts w:eastAsia="Calibri"/>
          <w:sz w:val="24"/>
          <w:szCs w:val="24"/>
          <w:lang w:eastAsia="en-US"/>
        </w:rPr>
        <w:t>1</w:t>
      </w:r>
      <w:r w:rsidR="00DD7D2C" w:rsidRPr="00DD7D2C">
        <w:rPr>
          <w:rFonts w:eastAsia="Calibri"/>
          <w:sz w:val="24"/>
          <w:szCs w:val="24"/>
          <w:lang w:eastAsia="en-US"/>
        </w:rPr>
        <w:t>.</w:t>
      </w:r>
    </w:p>
    <w:p w:rsidR="002C5A60" w:rsidRPr="00DD7D2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2605"/>
        <w:gridCol w:w="2062"/>
        <w:gridCol w:w="2179"/>
        <w:gridCol w:w="1102"/>
      </w:tblGrid>
      <w:tr w:rsidR="002C5A60" w:rsidRPr="00DD7D2C" w:rsidTr="00F81302">
        <w:tc>
          <w:tcPr>
            <w:tcW w:w="1678" w:type="dxa"/>
            <w:vMerge w:val="restart"/>
            <w:vAlign w:val="center"/>
          </w:tcPr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44" w:type="dxa"/>
            <w:vMerge w:val="restart"/>
            <w:vAlign w:val="center"/>
          </w:tcPr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D7D2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D7D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7D2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5A60" w:rsidRPr="00DD7D2C" w:rsidTr="00F81302">
        <w:tc>
          <w:tcPr>
            <w:tcW w:w="1678" w:type="dxa"/>
            <w:vMerge/>
            <w:vAlign w:val="center"/>
          </w:tcPr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5A60" w:rsidRPr="00DD7D2C" w:rsidTr="00F81302">
        <w:tc>
          <w:tcPr>
            <w:tcW w:w="1678" w:type="dxa"/>
            <w:vMerge/>
            <w:vAlign w:val="center"/>
          </w:tcPr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D7D2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78" w:type="dxa"/>
            <w:vAlign w:val="center"/>
          </w:tcPr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D7D2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DD7D2C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2C5A60" w:rsidRPr="00DD7D2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5A60" w:rsidRPr="00DD7D2C" w:rsidTr="00F81302">
        <w:tc>
          <w:tcPr>
            <w:tcW w:w="1678" w:type="dxa"/>
            <w:vAlign w:val="center"/>
          </w:tcPr>
          <w:p w:rsidR="002C5A60" w:rsidRPr="00DD7D2C" w:rsidRDefault="00AD5E95" w:rsidP="00425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D7D2C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 w:rsidRPr="00DD7D2C">
              <w:rPr>
                <w:rFonts w:eastAsia="Calibri"/>
                <w:sz w:val="24"/>
                <w:szCs w:val="24"/>
                <w:lang w:eastAsia="en-US"/>
              </w:rPr>
              <w:t xml:space="preserve"> 1.В. 0</w:t>
            </w:r>
            <w:r w:rsidR="0042593D" w:rsidRPr="00DD7D2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4" w:type="dxa"/>
            <w:vAlign w:val="center"/>
          </w:tcPr>
          <w:p w:rsidR="002C5A60" w:rsidRPr="00DD7D2C" w:rsidRDefault="0042593D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b/>
                <w:sz w:val="24"/>
                <w:szCs w:val="24"/>
                <w:lang w:eastAsia="en-US"/>
              </w:rPr>
              <w:t>Автоматизированные системы управления и связь</w:t>
            </w:r>
          </w:p>
        </w:tc>
        <w:tc>
          <w:tcPr>
            <w:tcW w:w="2122" w:type="dxa"/>
          </w:tcPr>
          <w:p w:rsidR="00D25243" w:rsidRPr="00DD7D2C" w:rsidRDefault="00D25243" w:rsidP="00F81302">
            <w:pPr>
              <w:rPr>
                <w:sz w:val="24"/>
                <w:szCs w:val="24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</w:t>
            </w:r>
            <w:r w:rsidRPr="00DD7D2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предмета</w:t>
            </w:r>
            <w:r w:rsidRPr="00DD7D2C">
              <w:rPr>
                <w:sz w:val="24"/>
                <w:szCs w:val="24"/>
              </w:rPr>
              <w:t>:</w:t>
            </w:r>
          </w:p>
          <w:p w:rsidR="002C5A60" w:rsidRPr="00DD7D2C" w:rsidRDefault="002C5A60" w:rsidP="00F81302">
            <w:pPr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Введение в специальность государственное и муниципальное управление</w:t>
            </w:r>
          </w:p>
        </w:tc>
        <w:tc>
          <w:tcPr>
            <w:tcW w:w="2278" w:type="dxa"/>
          </w:tcPr>
          <w:p w:rsidR="002C5A60" w:rsidRPr="00DD7D2C" w:rsidRDefault="00D444F1" w:rsidP="00E3224A">
            <w:pPr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lastRenderedPageBreak/>
              <w:t>Управление пожарной безопасностью</w:t>
            </w:r>
            <w:r w:rsidR="002C5A60" w:rsidRPr="00DD7D2C">
              <w:rPr>
                <w:sz w:val="24"/>
                <w:szCs w:val="24"/>
              </w:rPr>
              <w:t xml:space="preserve">, Управление </w:t>
            </w:r>
            <w:r w:rsidR="002C5A60" w:rsidRPr="00DD7D2C">
              <w:rPr>
                <w:sz w:val="24"/>
                <w:szCs w:val="24"/>
              </w:rPr>
              <w:lastRenderedPageBreak/>
              <w:t>человеческими ресурсами, Практики, Государственная итоговая аттестация</w:t>
            </w:r>
          </w:p>
        </w:tc>
        <w:tc>
          <w:tcPr>
            <w:tcW w:w="1149" w:type="dxa"/>
            <w:vAlign w:val="center"/>
          </w:tcPr>
          <w:p w:rsidR="00E3224A" w:rsidRDefault="0042593D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ОПК-6</w:t>
            </w:r>
          </w:p>
          <w:p w:rsidR="003409B3" w:rsidRPr="00DD7D2C" w:rsidRDefault="003409B3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ПК-16</w:t>
            </w:r>
          </w:p>
          <w:p w:rsidR="00E3224A" w:rsidRPr="00DD7D2C" w:rsidRDefault="00E3224A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5A60" w:rsidRPr="00DD7D2C" w:rsidRDefault="002C5A60" w:rsidP="002C5A6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3224A" w:rsidRPr="00DD7D2C" w:rsidRDefault="00E3224A" w:rsidP="002C5A6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2C5A60" w:rsidRPr="00B70B8C" w:rsidRDefault="002C5A60" w:rsidP="002C5A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70B8C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</w:p>
    <w:p w:rsidR="002C5A60" w:rsidRPr="009A3AAC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9A3AAC">
        <w:rPr>
          <w:rFonts w:eastAsia="Calibri"/>
          <w:sz w:val="24"/>
          <w:szCs w:val="24"/>
          <w:lang w:eastAsia="en-US"/>
        </w:rPr>
        <w:t>– 3 зачетных единиц – 108 академических часов</w:t>
      </w:r>
    </w:p>
    <w:p w:rsidR="002C5A60" w:rsidRPr="00DD7D2C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7D2C">
        <w:rPr>
          <w:rFonts w:eastAsia="Calibri"/>
          <w:sz w:val="24"/>
          <w:szCs w:val="24"/>
          <w:lang w:eastAsia="en-US"/>
        </w:rPr>
        <w:t>Из них</w:t>
      </w:r>
      <w:r w:rsidRPr="00DD7D2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5A60" w:rsidRPr="00DD7D2C" w:rsidTr="00F81302">
        <w:tc>
          <w:tcPr>
            <w:tcW w:w="4365" w:type="dxa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5A60" w:rsidRPr="00DD7D2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2C5A60" w:rsidRPr="00DD7D2C" w:rsidTr="00F81302">
        <w:tc>
          <w:tcPr>
            <w:tcW w:w="4365" w:type="dxa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5A60" w:rsidRPr="00DD7D2C" w:rsidRDefault="0078014C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C5A60" w:rsidRPr="00DD7D2C" w:rsidRDefault="002C5A60" w:rsidP="007801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8014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C5A60" w:rsidRPr="00DD7D2C" w:rsidTr="00F81302">
        <w:tc>
          <w:tcPr>
            <w:tcW w:w="4365" w:type="dxa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5A60" w:rsidRPr="00DD7D2C" w:rsidRDefault="0078014C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2C5A60" w:rsidRPr="00DD7D2C" w:rsidRDefault="0078014C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5A60" w:rsidRPr="00DD7D2C" w:rsidTr="00F81302">
        <w:tc>
          <w:tcPr>
            <w:tcW w:w="4365" w:type="dxa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5A60" w:rsidRPr="00DD7D2C" w:rsidTr="00F81302">
        <w:tc>
          <w:tcPr>
            <w:tcW w:w="4365" w:type="dxa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5A60" w:rsidRPr="00DD7D2C" w:rsidRDefault="0078014C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2C5A60" w:rsidRPr="00DD7D2C" w:rsidRDefault="0078014C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5A60" w:rsidRPr="00DD7D2C" w:rsidTr="00F81302">
        <w:tc>
          <w:tcPr>
            <w:tcW w:w="4365" w:type="dxa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DD7D2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C5A60" w:rsidRPr="00DD7D2C" w:rsidRDefault="0078014C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2C5A60" w:rsidRPr="00DD7D2C" w:rsidRDefault="0078014C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2C5A60" w:rsidRPr="00DD7D2C" w:rsidTr="00F81302">
        <w:tc>
          <w:tcPr>
            <w:tcW w:w="4365" w:type="dxa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5A60" w:rsidRPr="00DD7D2C" w:rsidTr="00F81302">
        <w:tc>
          <w:tcPr>
            <w:tcW w:w="4365" w:type="dxa"/>
            <w:vAlign w:val="center"/>
          </w:tcPr>
          <w:p w:rsidR="002C5A60" w:rsidRPr="00DD7D2C" w:rsidRDefault="002C5A60" w:rsidP="00F8130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5A60" w:rsidRPr="00DD7D2C" w:rsidRDefault="002C5A60" w:rsidP="007801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78014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D7D2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5A60" w:rsidRPr="00DD7D2C" w:rsidRDefault="00572859" w:rsidP="007801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7D2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2C5A60" w:rsidRPr="00DD7D2C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78014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C5A60" w:rsidRPr="00DD7D2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2C5A60" w:rsidRPr="00DD7D2C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C5A60" w:rsidRPr="00DD7D2C" w:rsidRDefault="002C5A60" w:rsidP="002C5A6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D7D2C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C5A60" w:rsidRPr="00DD7D2C" w:rsidRDefault="002C5A60" w:rsidP="002C5A60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2C5A60" w:rsidRPr="00DD7D2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D2C">
        <w:rPr>
          <w:b/>
          <w:sz w:val="24"/>
          <w:szCs w:val="24"/>
        </w:rPr>
        <w:t>5.1. Тематический план для очной формы обучения</w:t>
      </w:r>
    </w:p>
    <w:p w:rsidR="002C5A60" w:rsidRPr="00DD7D2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D2C">
        <w:rPr>
          <w:b/>
          <w:sz w:val="24"/>
          <w:szCs w:val="24"/>
        </w:rPr>
        <w:t xml:space="preserve">Семестр </w:t>
      </w:r>
      <w:r w:rsidR="00F85AAE">
        <w:rPr>
          <w:b/>
          <w:sz w:val="24"/>
          <w:szCs w:val="24"/>
        </w:rPr>
        <w:t>3</w:t>
      </w:r>
    </w:p>
    <w:tbl>
      <w:tblPr>
        <w:tblW w:w="9980" w:type="dxa"/>
        <w:jc w:val="center"/>
        <w:tblLayout w:type="fixed"/>
        <w:tblLook w:val="00A0"/>
      </w:tblPr>
      <w:tblGrid>
        <w:gridCol w:w="5133"/>
        <w:gridCol w:w="1559"/>
        <w:gridCol w:w="709"/>
        <w:gridCol w:w="567"/>
        <w:gridCol w:w="567"/>
        <w:gridCol w:w="709"/>
        <w:gridCol w:w="736"/>
      </w:tblGrid>
      <w:tr w:rsidR="0027071B" w:rsidRPr="00DD7D2C" w:rsidTr="00CB1563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7D2C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7D2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D2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27071B" w:rsidRPr="00DD7D2C" w:rsidTr="00607568">
        <w:trPr>
          <w:trHeight w:val="31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4259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Тема 1.</w:t>
            </w:r>
          </w:p>
          <w:p w:rsidR="0042593D" w:rsidRPr="00DD7D2C" w:rsidRDefault="0042593D" w:rsidP="004259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Информационные основы связи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</w:t>
            </w:r>
            <w:r w:rsidR="0078014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7071B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071B" w:rsidRPr="00DD7D2C" w:rsidTr="00607568">
        <w:trPr>
          <w:trHeight w:val="24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4259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 xml:space="preserve">Тема </w:t>
            </w:r>
            <w:r w:rsidR="0042593D" w:rsidRPr="00DD7D2C">
              <w:rPr>
                <w:sz w:val="24"/>
                <w:szCs w:val="24"/>
              </w:rPr>
              <w:t>2. Основы проводной связи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</w:t>
            </w:r>
            <w:r w:rsidR="0078014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7071B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7071B" w:rsidRPr="00DD7D2C" w:rsidTr="00607568">
        <w:trPr>
          <w:trHeight w:val="323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42593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 xml:space="preserve">Тема  </w:t>
            </w:r>
            <w:r w:rsidR="0042593D" w:rsidRPr="00DD7D2C">
              <w:rPr>
                <w:sz w:val="24"/>
                <w:szCs w:val="24"/>
              </w:rPr>
              <w:t>3. Основы радиосвязи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</w:t>
            </w:r>
            <w:r w:rsidR="0078014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07568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568" w:rsidRPr="00DD7D2C" w:rsidRDefault="00607568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07568" w:rsidRPr="00DD7D2C" w:rsidRDefault="00607568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7568" w:rsidRPr="00607568" w:rsidRDefault="00607568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0756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7568" w:rsidRPr="00607568" w:rsidRDefault="00607568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7568" w:rsidRPr="00607568" w:rsidRDefault="00607568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0756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07568" w:rsidRPr="00607568" w:rsidRDefault="00607568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07568" w:rsidRPr="00607568" w:rsidRDefault="00607568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7568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27071B" w:rsidRPr="00DD7D2C" w:rsidTr="00607568">
        <w:trPr>
          <w:trHeight w:val="25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DE70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 xml:space="preserve">Тема </w:t>
            </w:r>
            <w:r w:rsidR="00DE7009" w:rsidRPr="00DD7D2C">
              <w:rPr>
                <w:sz w:val="24"/>
                <w:szCs w:val="24"/>
              </w:rPr>
              <w:t>4 Организация службы связи в пожарной охране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</w:t>
            </w:r>
            <w:r w:rsidR="0078014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7071B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071B" w:rsidRPr="00DD7D2C" w:rsidTr="00607568">
        <w:trPr>
          <w:trHeight w:val="18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DE700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 xml:space="preserve">Тема </w:t>
            </w:r>
            <w:r w:rsidR="00DE7009" w:rsidRPr="00DD7D2C">
              <w:rPr>
                <w:sz w:val="24"/>
                <w:szCs w:val="24"/>
              </w:rPr>
              <w:t>5 общие принципы организации автоматизированных  систем управления и связи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</w:t>
            </w:r>
            <w:r w:rsidR="0078014C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27071B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071B" w:rsidRPr="00DD7D2C" w:rsidTr="00607568">
        <w:trPr>
          <w:trHeight w:val="266"/>
          <w:jc w:val="center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DD7D2C" w:rsidRDefault="0027071B" w:rsidP="00DE700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Тема </w:t>
            </w:r>
            <w:r w:rsidR="00DE7009" w:rsidRPr="00DD7D2C">
              <w:rPr>
                <w:color w:val="000000"/>
                <w:sz w:val="24"/>
                <w:szCs w:val="24"/>
              </w:rPr>
              <w:t xml:space="preserve">6 Организация связи </w:t>
            </w:r>
            <w:proofErr w:type="gramStart"/>
            <w:r w:rsidR="00DE7009" w:rsidRPr="00DD7D2C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="00DE7009" w:rsidRPr="00DD7D2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E7009" w:rsidRPr="00DD7D2C">
              <w:rPr>
                <w:color w:val="000000"/>
                <w:sz w:val="24"/>
                <w:szCs w:val="24"/>
              </w:rPr>
              <w:t>обеспечение</w:t>
            </w:r>
            <w:proofErr w:type="gramEnd"/>
            <w:r w:rsidR="00DE7009" w:rsidRPr="00DD7D2C">
              <w:rPr>
                <w:color w:val="000000"/>
                <w:sz w:val="24"/>
                <w:szCs w:val="24"/>
              </w:rPr>
              <w:t xml:space="preserve"> пожарной безопасности городов 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1A76" w:rsidRPr="00DD7D2C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27071B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607568" w:rsidRDefault="0027071B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0756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607568" w:rsidRDefault="0027071B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607568" w:rsidRDefault="0027071B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0756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27071B" w:rsidRPr="00607568" w:rsidRDefault="0027071B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607568" w:rsidRDefault="0027071B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7568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27071B" w:rsidRPr="00DD7D2C" w:rsidTr="00607568">
        <w:trPr>
          <w:trHeight w:val="30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A6BA0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27071B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607568" w:rsidRDefault="0027071B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0756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607568" w:rsidRDefault="0027071B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0756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607568" w:rsidRDefault="0078014C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07568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607568" w:rsidRDefault="0027071B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607568" w:rsidRDefault="0078014C" w:rsidP="00607568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  <w:r w:rsidRPr="00607568">
              <w:rPr>
                <w:bCs/>
                <w:i/>
                <w:sz w:val="24"/>
                <w:szCs w:val="24"/>
              </w:rPr>
              <w:t>8</w:t>
            </w:r>
          </w:p>
        </w:tc>
      </w:tr>
      <w:tr w:rsidR="0027071B" w:rsidRPr="00DD7D2C" w:rsidTr="00607568">
        <w:trPr>
          <w:trHeight w:val="246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2707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7071B" w:rsidRPr="00DD7D2C" w:rsidTr="00607568">
        <w:trPr>
          <w:trHeight w:val="264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DD7D2C" w:rsidRDefault="0027071B" w:rsidP="002707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7071B" w:rsidRPr="00DD7D2C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DD7D2C" w:rsidRDefault="0027071B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DD7D2C" w:rsidRDefault="00F71A76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27071B" w:rsidRPr="00DD7D2C" w:rsidRDefault="0027071B" w:rsidP="0027071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5A60" w:rsidRPr="00DD7D2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D2C">
        <w:rPr>
          <w:b/>
          <w:sz w:val="24"/>
          <w:szCs w:val="24"/>
        </w:rPr>
        <w:t>5.2. Тематический план для заочной формы обучения</w:t>
      </w:r>
    </w:p>
    <w:p w:rsidR="002C5A60" w:rsidRPr="00DD7D2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7D2C">
        <w:rPr>
          <w:b/>
          <w:sz w:val="24"/>
          <w:szCs w:val="24"/>
        </w:rPr>
        <w:t xml:space="preserve">Семестр </w:t>
      </w:r>
      <w:r w:rsidR="00F85AAE">
        <w:rPr>
          <w:b/>
          <w:sz w:val="24"/>
          <w:szCs w:val="24"/>
        </w:rPr>
        <w:t>3</w:t>
      </w:r>
    </w:p>
    <w:p w:rsidR="0027071B" w:rsidRPr="00DD7D2C" w:rsidRDefault="0027071B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133"/>
        <w:gridCol w:w="1559"/>
        <w:gridCol w:w="709"/>
        <w:gridCol w:w="567"/>
        <w:gridCol w:w="567"/>
        <w:gridCol w:w="709"/>
        <w:gridCol w:w="736"/>
      </w:tblGrid>
      <w:tr w:rsidR="0039792D" w:rsidRPr="00DD7D2C" w:rsidTr="0039792D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7D2C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D7D2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7D2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E7009" w:rsidRPr="00DD7D2C" w:rsidTr="00607568">
        <w:trPr>
          <w:trHeight w:val="31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7009" w:rsidRPr="00DD7D2C" w:rsidRDefault="00DE7009" w:rsidP="00F353AA">
            <w:pPr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Тема 1.</w:t>
            </w:r>
          </w:p>
          <w:p w:rsidR="00DE7009" w:rsidRPr="00DD7D2C" w:rsidRDefault="00DE7009" w:rsidP="00F353AA">
            <w:pPr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Информационные основы связи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1</w:t>
            </w:r>
            <w:r w:rsidR="00607568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</w:t>
            </w:r>
            <w:r w:rsidR="0060756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DE7009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7009" w:rsidRPr="00DD7D2C" w:rsidTr="00607568">
        <w:trPr>
          <w:trHeight w:val="24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7009" w:rsidRPr="00DD7D2C" w:rsidRDefault="00DE7009" w:rsidP="00F353AA">
            <w:pPr>
              <w:rPr>
                <w:sz w:val="24"/>
                <w:szCs w:val="24"/>
              </w:rPr>
            </w:pPr>
          </w:p>
          <w:p w:rsidR="00DE7009" w:rsidRPr="00DD7D2C" w:rsidRDefault="00DE7009" w:rsidP="00F353AA">
            <w:pPr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Тема 2. Основы проводной связи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1</w:t>
            </w:r>
            <w:r w:rsidR="00607568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</w:t>
            </w:r>
            <w:r w:rsidR="0060756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E7009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DE7009" w:rsidRPr="00DD7D2C" w:rsidTr="00607568">
        <w:trPr>
          <w:trHeight w:val="323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7009" w:rsidRPr="00DD7D2C" w:rsidRDefault="00DE7009" w:rsidP="00F353AA">
            <w:pPr>
              <w:rPr>
                <w:sz w:val="24"/>
                <w:szCs w:val="24"/>
              </w:rPr>
            </w:pPr>
          </w:p>
          <w:p w:rsidR="00DE7009" w:rsidRPr="00DD7D2C" w:rsidRDefault="00DE7009" w:rsidP="00F353AA">
            <w:pPr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Тема  3. Основы радиосвязи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1</w:t>
            </w:r>
            <w:r w:rsidR="00607568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</w:t>
            </w:r>
            <w:r w:rsidR="0060756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E7009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DE7009" w:rsidRPr="00DD7D2C" w:rsidTr="00607568">
        <w:trPr>
          <w:trHeight w:val="25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7009" w:rsidRPr="00DD7D2C" w:rsidRDefault="00DE7009" w:rsidP="00F353AA">
            <w:pPr>
              <w:rPr>
                <w:sz w:val="24"/>
                <w:szCs w:val="24"/>
              </w:rPr>
            </w:pPr>
          </w:p>
          <w:p w:rsidR="00DE7009" w:rsidRPr="00DD7D2C" w:rsidRDefault="00DE7009" w:rsidP="00F353AA">
            <w:pPr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Тема 4 Организация службы связи в пожарной охране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607568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1</w:t>
            </w:r>
            <w:r w:rsidR="00607568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</w:t>
            </w:r>
            <w:r w:rsidR="006075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E7009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7009" w:rsidRPr="00DD7D2C" w:rsidTr="00607568">
        <w:trPr>
          <w:trHeight w:val="18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E7009" w:rsidRPr="00DD7D2C" w:rsidRDefault="00DE7009" w:rsidP="00F353AA">
            <w:pPr>
              <w:rPr>
                <w:sz w:val="24"/>
                <w:szCs w:val="24"/>
              </w:rPr>
            </w:pPr>
          </w:p>
          <w:p w:rsidR="00DE7009" w:rsidRPr="00DD7D2C" w:rsidRDefault="00DE7009" w:rsidP="00F353AA">
            <w:pPr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Тема 5 общие принципы организации автоматизированных  систем управления и связи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1</w:t>
            </w:r>
            <w:r w:rsidR="00607568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</w:t>
            </w:r>
            <w:r w:rsidR="006075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E7009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7009" w:rsidRPr="00DD7D2C" w:rsidTr="00607568">
        <w:trPr>
          <w:trHeight w:val="266"/>
          <w:jc w:val="center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09" w:rsidRPr="00DD7D2C" w:rsidRDefault="00DE7009" w:rsidP="00F353AA">
            <w:pPr>
              <w:rPr>
                <w:sz w:val="24"/>
                <w:szCs w:val="24"/>
              </w:rPr>
            </w:pPr>
          </w:p>
          <w:p w:rsidR="00DE7009" w:rsidRPr="00DD7D2C" w:rsidRDefault="00DE7009" w:rsidP="00F353AA">
            <w:pPr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 xml:space="preserve">Тема 6 Организация связи </w:t>
            </w:r>
            <w:proofErr w:type="gramStart"/>
            <w:r w:rsidRPr="00DD7D2C">
              <w:rPr>
                <w:sz w:val="24"/>
                <w:szCs w:val="24"/>
              </w:rPr>
              <w:t>при</w:t>
            </w:r>
            <w:proofErr w:type="gramEnd"/>
            <w:r w:rsidRPr="00DD7D2C">
              <w:rPr>
                <w:sz w:val="24"/>
                <w:szCs w:val="24"/>
              </w:rPr>
              <w:t xml:space="preserve"> </w:t>
            </w:r>
            <w:proofErr w:type="gramStart"/>
            <w:r w:rsidRPr="00DD7D2C">
              <w:rPr>
                <w:sz w:val="24"/>
                <w:szCs w:val="24"/>
              </w:rPr>
              <w:t>обеспечение</w:t>
            </w:r>
            <w:proofErr w:type="gramEnd"/>
            <w:r w:rsidRPr="00DD7D2C">
              <w:rPr>
                <w:sz w:val="24"/>
                <w:szCs w:val="24"/>
              </w:rPr>
              <w:t xml:space="preserve"> пожарной безопасности городов 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09" w:rsidRPr="00DD7D2C" w:rsidRDefault="00DE7009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7D2C">
              <w:rPr>
                <w:sz w:val="24"/>
                <w:szCs w:val="24"/>
              </w:rPr>
              <w:t>1</w:t>
            </w:r>
            <w:r w:rsidR="00607568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09" w:rsidRPr="00DD7D2C" w:rsidRDefault="00DE7009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</w:t>
            </w:r>
            <w:r w:rsidR="0060756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9792D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792D" w:rsidRPr="00607568" w:rsidRDefault="0039792D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792D" w:rsidRPr="00607568" w:rsidRDefault="0039792D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792D" w:rsidRPr="00607568" w:rsidRDefault="0039792D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0756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792D" w:rsidRPr="00607568" w:rsidRDefault="0039792D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9792D" w:rsidRPr="00607568" w:rsidRDefault="00A4394E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07568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39792D" w:rsidRPr="00DD7D2C" w:rsidTr="00607568">
        <w:trPr>
          <w:trHeight w:val="30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DD7D2C" w:rsidRDefault="0039792D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DD7D2C" w:rsidRDefault="0078014C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DD7D2C" w:rsidRDefault="00774CD2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9792D" w:rsidRPr="00DD7D2C" w:rsidTr="0060756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DD7D2C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DD7D2C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607568" w:rsidRDefault="0039792D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607568" w:rsidRDefault="0039792D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607568" w:rsidRDefault="0039792D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  <w:r w:rsidRPr="0060756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607568" w:rsidRDefault="0039792D" w:rsidP="00607568">
            <w:pPr>
              <w:widowControl/>
              <w:autoSpaceDE/>
              <w:autoSpaceDN/>
              <w:adjustRightInd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607568" w:rsidRDefault="0039792D" w:rsidP="00607568">
            <w:pPr>
              <w:widowControl/>
              <w:autoSpaceDE/>
              <w:autoSpaceDN/>
              <w:adjustRightInd/>
              <w:jc w:val="center"/>
              <w:rPr>
                <w:bCs/>
                <w:i/>
                <w:sz w:val="24"/>
                <w:szCs w:val="24"/>
              </w:rPr>
            </w:pPr>
            <w:r w:rsidRPr="00607568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39792D" w:rsidRPr="00DD7D2C" w:rsidTr="00607568">
        <w:trPr>
          <w:trHeight w:val="246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DD7D2C" w:rsidRDefault="0039792D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DD7D2C" w:rsidRDefault="0039792D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DD7D2C" w:rsidRDefault="0039792D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DD7D2C" w:rsidRDefault="0039792D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DD7D2C" w:rsidRDefault="00774CD2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9792D" w:rsidRPr="00DD7D2C" w:rsidTr="00607568">
        <w:trPr>
          <w:trHeight w:val="264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9792D" w:rsidRPr="00DD7D2C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D7D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DD7D2C" w:rsidRDefault="0039792D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DD7D2C" w:rsidRDefault="0039792D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DD7D2C" w:rsidRDefault="0039792D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DD7D2C" w:rsidRDefault="0039792D" w:rsidP="0060756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DD7D2C" w:rsidRDefault="0039792D" w:rsidP="006075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DD7D2C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39792D" w:rsidRPr="00DD7D2C" w:rsidRDefault="0039792D">
      <w:pPr>
        <w:rPr>
          <w:sz w:val="24"/>
          <w:szCs w:val="24"/>
        </w:rPr>
      </w:pPr>
    </w:p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D7D2C" w:rsidRPr="00DD7D2C" w:rsidRDefault="00DD7D2C" w:rsidP="00DD7D2C">
      <w:pPr>
        <w:ind w:firstLine="709"/>
        <w:jc w:val="both"/>
        <w:rPr>
          <w:b/>
          <w:i/>
        </w:rPr>
      </w:pPr>
      <w:r w:rsidRPr="00DD7D2C">
        <w:rPr>
          <w:b/>
          <w:i/>
        </w:rPr>
        <w:t>* Примечания:</w:t>
      </w:r>
    </w:p>
    <w:p w:rsidR="00DD7D2C" w:rsidRPr="00DD7D2C" w:rsidRDefault="00DD7D2C" w:rsidP="00DD7D2C">
      <w:pPr>
        <w:ind w:firstLine="709"/>
        <w:jc w:val="both"/>
        <w:rPr>
          <w:b/>
        </w:rPr>
      </w:pPr>
      <w:proofErr w:type="gramStart"/>
      <w:r w:rsidRPr="00DD7D2C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DD7D2C" w:rsidRPr="00DD7D2C" w:rsidRDefault="00DD7D2C" w:rsidP="00DD7D2C">
      <w:pPr>
        <w:ind w:firstLine="709"/>
        <w:jc w:val="both"/>
      </w:pPr>
      <w:r w:rsidRPr="00DD7D2C">
        <w:t xml:space="preserve">При разработке образовательной программы высшего образования в части рабочей программы дисциплины </w:t>
      </w:r>
      <w:r w:rsidRPr="00DD7D2C">
        <w:rPr>
          <w:b/>
        </w:rPr>
        <w:t>«Автоматизированные системы управления и связь»</w:t>
      </w:r>
      <w:r w:rsidRPr="00DD7D2C">
        <w:t xml:space="preserve"> согласно требованиям </w:t>
      </w:r>
      <w:r w:rsidRPr="00DD7D2C">
        <w:rPr>
          <w:b/>
        </w:rPr>
        <w:t>частей 3-5 статьи 13, статьи 30, пункта 3 части 1 статьи 34</w:t>
      </w:r>
      <w:r w:rsidRPr="00DD7D2C">
        <w:t xml:space="preserve"> Федерального закона Российской Федерации </w:t>
      </w:r>
      <w:r w:rsidRPr="00DD7D2C">
        <w:rPr>
          <w:b/>
        </w:rPr>
        <w:t>от 29.12.2012 № 273-ФЗ</w:t>
      </w:r>
      <w:r w:rsidRPr="00DD7D2C">
        <w:t xml:space="preserve"> «Об образовании в Российской Федерации»; </w:t>
      </w:r>
      <w:proofErr w:type="gramStart"/>
      <w:r w:rsidRPr="00DD7D2C">
        <w:rPr>
          <w:b/>
        </w:rPr>
        <w:t>пунктов 16, 38</w:t>
      </w:r>
      <w:r w:rsidRPr="00DD7D2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D7D2C">
        <w:t>бакалавриата</w:t>
      </w:r>
      <w:proofErr w:type="spellEnd"/>
      <w:r w:rsidRPr="00DD7D2C">
        <w:t xml:space="preserve">, программам </w:t>
      </w:r>
      <w:proofErr w:type="spellStart"/>
      <w:r w:rsidRPr="00DD7D2C">
        <w:t>специалитета</w:t>
      </w:r>
      <w:proofErr w:type="spellEnd"/>
      <w:r w:rsidRPr="00DD7D2C">
        <w:t xml:space="preserve">, программам магистратуры, утвержденного приказом </w:t>
      </w:r>
      <w:proofErr w:type="spellStart"/>
      <w:r w:rsidRPr="00DD7D2C">
        <w:t>Минобрнауки</w:t>
      </w:r>
      <w:proofErr w:type="spellEnd"/>
      <w:r w:rsidRPr="00DD7D2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DD7D2C">
        <w:t xml:space="preserve"> </w:t>
      </w:r>
      <w:proofErr w:type="gramStart"/>
      <w:r w:rsidRPr="00DD7D2C">
        <w:t xml:space="preserve">обучающихся образовательная организация устанавливает в </w:t>
      </w:r>
      <w:r w:rsidRPr="00DD7D2C">
        <w:lastRenderedPageBreak/>
        <w:t>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DD7D2C">
        <w:t xml:space="preserve"> </w:t>
      </w:r>
      <w:proofErr w:type="gramStart"/>
      <w:r w:rsidRPr="00DD7D2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DD7D2C" w:rsidRPr="00DD7D2C" w:rsidRDefault="00DD7D2C" w:rsidP="00DD7D2C">
      <w:pPr>
        <w:ind w:firstLine="709"/>
        <w:jc w:val="both"/>
        <w:rPr>
          <w:b/>
        </w:rPr>
      </w:pPr>
      <w:r w:rsidRPr="00DD7D2C">
        <w:rPr>
          <w:b/>
        </w:rPr>
        <w:t>б) Для обучающихся с ограниченными возможностями здоровья и инвалидов:</w:t>
      </w:r>
    </w:p>
    <w:p w:rsidR="00DD7D2C" w:rsidRPr="00DD7D2C" w:rsidRDefault="00DD7D2C" w:rsidP="00DD7D2C">
      <w:pPr>
        <w:ind w:firstLine="709"/>
        <w:jc w:val="both"/>
      </w:pPr>
      <w:r w:rsidRPr="00DD7D2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D7D2C">
        <w:rPr>
          <w:b/>
        </w:rPr>
        <w:t>статьи 79</w:t>
      </w:r>
      <w:r w:rsidRPr="00DD7D2C">
        <w:t xml:space="preserve"> Федерального закона Российской Федерации </w:t>
      </w:r>
      <w:r w:rsidRPr="00DD7D2C">
        <w:rPr>
          <w:b/>
        </w:rPr>
        <w:t>от 29.12.2012 № 273-ФЗ</w:t>
      </w:r>
      <w:r w:rsidRPr="00DD7D2C">
        <w:t xml:space="preserve"> «Об образовании в Российской Федерации»; </w:t>
      </w:r>
      <w:proofErr w:type="gramStart"/>
      <w:r w:rsidRPr="00DD7D2C">
        <w:rPr>
          <w:b/>
        </w:rPr>
        <w:t>раздела III</w:t>
      </w:r>
      <w:r w:rsidRPr="00DD7D2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D7D2C">
        <w:t>бакалавриата</w:t>
      </w:r>
      <w:proofErr w:type="spellEnd"/>
      <w:r w:rsidRPr="00DD7D2C">
        <w:t xml:space="preserve">, программам </w:t>
      </w:r>
      <w:proofErr w:type="spellStart"/>
      <w:r w:rsidRPr="00DD7D2C">
        <w:t>специалитета</w:t>
      </w:r>
      <w:proofErr w:type="spellEnd"/>
      <w:r w:rsidRPr="00DD7D2C">
        <w:t xml:space="preserve">, программам магистратуры, утвержденного приказом </w:t>
      </w:r>
      <w:proofErr w:type="spellStart"/>
      <w:r w:rsidRPr="00DD7D2C">
        <w:t>Минобрнауки</w:t>
      </w:r>
      <w:proofErr w:type="spellEnd"/>
      <w:r w:rsidRPr="00DD7D2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D7D2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D7D2C">
        <w:rPr>
          <w:b/>
          <w:i/>
        </w:rPr>
        <w:t>при наличии факта зачисления таких обучающихся с учетом конкретных нозологий</w:t>
      </w:r>
      <w:r w:rsidRPr="00DD7D2C">
        <w:t>).</w:t>
      </w:r>
    </w:p>
    <w:p w:rsidR="00DD7D2C" w:rsidRPr="00DD7D2C" w:rsidRDefault="00DD7D2C" w:rsidP="00DD7D2C">
      <w:pPr>
        <w:ind w:firstLine="709"/>
        <w:jc w:val="both"/>
        <w:rPr>
          <w:b/>
        </w:rPr>
      </w:pPr>
      <w:proofErr w:type="gramStart"/>
      <w:r w:rsidRPr="00DD7D2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D7D2C">
        <w:rPr>
          <w:b/>
        </w:rPr>
        <w:t xml:space="preserve"> в Российской Федерации»:</w:t>
      </w:r>
    </w:p>
    <w:p w:rsidR="00DD7D2C" w:rsidRPr="00DD7D2C" w:rsidRDefault="00DD7D2C" w:rsidP="00DD7D2C">
      <w:pPr>
        <w:ind w:firstLine="709"/>
        <w:jc w:val="both"/>
      </w:pPr>
      <w:r w:rsidRPr="00DD7D2C">
        <w:t xml:space="preserve">При разработке образовательной программы высшего образования согласно требованиями </w:t>
      </w:r>
      <w:r w:rsidRPr="00DD7D2C">
        <w:rPr>
          <w:b/>
        </w:rPr>
        <w:t xml:space="preserve">частей 3-5 статьи 13, статьи 30, пункта 3 части 1 статьи 34 </w:t>
      </w:r>
      <w:r w:rsidRPr="00DD7D2C">
        <w:t xml:space="preserve">Федерального закона Российской Федерации </w:t>
      </w:r>
      <w:r w:rsidRPr="00DD7D2C">
        <w:rPr>
          <w:b/>
        </w:rPr>
        <w:t>от 29.12.2012 № 273-ФЗ</w:t>
      </w:r>
      <w:r w:rsidRPr="00DD7D2C">
        <w:t xml:space="preserve"> «Об образовании в Российской Федерации»; </w:t>
      </w:r>
      <w:proofErr w:type="gramStart"/>
      <w:r w:rsidRPr="00DD7D2C">
        <w:rPr>
          <w:b/>
        </w:rPr>
        <w:t>пункта 20</w:t>
      </w:r>
      <w:r w:rsidRPr="00DD7D2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D7D2C">
        <w:t>бакалавриата</w:t>
      </w:r>
      <w:proofErr w:type="spellEnd"/>
      <w:r w:rsidRPr="00DD7D2C">
        <w:t xml:space="preserve">, программам </w:t>
      </w:r>
      <w:proofErr w:type="spellStart"/>
      <w:r w:rsidRPr="00DD7D2C">
        <w:t>специалитета</w:t>
      </w:r>
      <w:proofErr w:type="spellEnd"/>
      <w:r w:rsidRPr="00DD7D2C">
        <w:t xml:space="preserve">, программам магистратуры, утвержденного приказом </w:t>
      </w:r>
      <w:proofErr w:type="spellStart"/>
      <w:r w:rsidRPr="00DD7D2C">
        <w:t>Минобрнауки</w:t>
      </w:r>
      <w:proofErr w:type="spellEnd"/>
      <w:r w:rsidRPr="00DD7D2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D7D2C">
        <w:t xml:space="preserve"> </w:t>
      </w:r>
      <w:proofErr w:type="gramStart"/>
      <w:r w:rsidRPr="00DD7D2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D7D2C">
        <w:rPr>
          <w:b/>
        </w:rPr>
        <w:t>частью 5 статьи 5</w:t>
      </w:r>
      <w:r w:rsidRPr="00DD7D2C">
        <w:t xml:space="preserve"> Федерального закона </w:t>
      </w:r>
      <w:r w:rsidRPr="00DD7D2C">
        <w:rPr>
          <w:b/>
        </w:rPr>
        <w:t>от 05.05.2014 № 84-ФЗ</w:t>
      </w:r>
      <w:r w:rsidRPr="00DD7D2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D7D2C">
        <w:t xml:space="preserve"> </w:t>
      </w:r>
      <w:proofErr w:type="gramStart"/>
      <w:r w:rsidRPr="00DD7D2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DD7D2C" w:rsidRPr="00DD7D2C" w:rsidRDefault="00DD7D2C" w:rsidP="00DD7D2C">
      <w:pPr>
        <w:ind w:firstLine="709"/>
        <w:jc w:val="both"/>
        <w:rPr>
          <w:b/>
        </w:rPr>
      </w:pPr>
      <w:r w:rsidRPr="00DD7D2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D7D2C" w:rsidRPr="00166100" w:rsidRDefault="00DD7D2C" w:rsidP="00DD7D2C">
      <w:pPr>
        <w:ind w:firstLine="709"/>
        <w:jc w:val="both"/>
      </w:pPr>
      <w:r w:rsidRPr="00DD7D2C">
        <w:t xml:space="preserve">При разработке образовательной программы высшего образования согласно требованиям </w:t>
      </w:r>
      <w:r w:rsidRPr="00DD7D2C">
        <w:rPr>
          <w:b/>
        </w:rPr>
        <w:t>пункта 9 части 1 статьи 33, части 3 статьи 34</w:t>
      </w:r>
      <w:r w:rsidRPr="00DD7D2C">
        <w:t xml:space="preserve"> Федерального закона Российской Федерации </w:t>
      </w:r>
      <w:r w:rsidRPr="00DD7D2C">
        <w:rPr>
          <w:b/>
        </w:rPr>
        <w:t>от 29.12.2012 № 273-ФЗ</w:t>
      </w:r>
      <w:r w:rsidRPr="00DD7D2C">
        <w:t xml:space="preserve"> «Об образовании в Российской Федерации»; </w:t>
      </w:r>
      <w:proofErr w:type="gramStart"/>
      <w:r w:rsidRPr="00DD7D2C">
        <w:rPr>
          <w:b/>
        </w:rPr>
        <w:t>пункта 43</w:t>
      </w:r>
      <w:r w:rsidRPr="00DD7D2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D7D2C">
        <w:t>бакалавриата</w:t>
      </w:r>
      <w:proofErr w:type="spellEnd"/>
      <w:r w:rsidRPr="00DD7D2C">
        <w:t xml:space="preserve">, программам </w:t>
      </w:r>
      <w:proofErr w:type="spellStart"/>
      <w:r w:rsidRPr="00DD7D2C">
        <w:t>специалитета</w:t>
      </w:r>
      <w:proofErr w:type="spellEnd"/>
      <w:r w:rsidRPr="00DD7D2C">
        <w:t xml:space="preserve">, программам магистратуры, утвержденного приказом </w:t>
      </w:r>
      <w:proofErr w:type="spellStart"/>
      <w:r w:rsidRPr="00DD7D2C">
        <w:t>Минобрнауки</w:t>
      </w:r>
      <w:proofErr w:type="spellEnd"/>
      <w:r w:rsidRPr="00DD7D2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F85AAE">
        <w:t xml:space="preserve"> </w:t>
      </w:r>
      <w:r w:rsidRPr="00DD7D2C">
        <w:t>образовательная организация устанавливает</w:t>
      </w:r>
      <w:r w:rsidR="00F85AAE">
        <w:t xml:space="preserve"> </w:t>
      </w:r>
      <w:r w:rsidRPr="00DD7D2C"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D7D2C">
        <w:t>и(</w:t>
      </w:r>
      <w:proofErr w:type="gramEnd"/>
      <w:r w:rsidRPr="00DD7D2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</w:t>
      </w:r>
      <w:r w:rsidRPr="00166100">
        <w:t xml:space="preserve"> соответствующим локальным нормативным актом образовательной организации.</w:t>
      </w:r>
    </w:p>
    <w:p w:rsidR="002C5A60" w:rsidRPr="00B70B8C" w:rsidRDefault="002C5A60" w:rsidP="002C5A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C5A60" w:rsidRDefault="002C5A60" w:rsidP="00DD7D2C">
      <w:pPr>
        <w:numPr>
          <w:ilvl w:val="1"/>
          <w:numId w:val="43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Содержание дисциплины</w:t>
      </w:r>
    </w:p>
    <w:p w:rsidR="00204722" w:rsidRPr="00793E1B" w:rsidRDefault="00204722" w:rsidP="0020472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E7009" w:rsidRPr="00DD7D2C" w:rsidRDefault="00DE7009" w:rsidP="00DE70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7D2C">
        <w:rPr>
          <w:b/>
          <w:color w:val="000000"/>
          <w:sz w:val="24"/>
          <w:szCs w:val="24"/>
        </w:rPr>
        <w:t>Тема 1. Информационные основы связи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Роль и значение связи в пожарной охране. Информационные и организационные основы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построения систем электрической связи (канал, линия, узел, сеть).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Общие принципы конструктивного построения сре</w:t>
      </w:r>
      <w:proofErr w:type="gramStart"/>
      <w:r w:rsidRPr="00DE7009">
        <w:rPr>
          <w:color w:val="000000"/>
          <w:sz w:val="24"/>
          <w:szCs w:val="24"/>
        </w:rPr>
        <w:t>дств св</w:t>
      </w:r>
      <w:proofErr w:type="gramEnd"/>
      <w:r w:rsidRPr="00DE7009">
        <w:rPr>
          <w:color w:val="000000"/>
          <w:sz w:val="24"/>
          <w:szCs w:val="24"/>
        </w:rPr>
        <w:t>язи.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Правила эксплуатации типовых технических сре</w:t>
      </w:r>
      <w:proofErr w:type="gramStart"/>
      <w:r w:rsidRPr="00DE7009">
        <w:rPr>
          <w:color w:val="000000"/>
          <w:sz w:val="24"/>
          <w:szCs w:val="24"/>
        </w:rPr>
        <w:t>дств св</w:t>
      </w:r>
      <w:proofErr w:type="gramEnd"/>
      <w:r w:rsidRPr="00DE7009">
        <w:rPr>
          <w:color w:val="000000"/>
          <w:sz w:val="24"/>
          <w:szCs w:val="24"/>
        </w:rPr>
        <w:t>язи и оповещения; организации связи и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оповещения в единой государственной системе предупреждения и ликвидации чрезвычайных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ситуаций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Средства связи и их классификация. Общие принципы конструктивного построения сре</w:t>
      </w:r>
      <w:proofErr w:type="gramStart"/>
      <w:r w:rsidRPr="00DE7009">
        <w:rPr>
          <w:color w:val="000000"/>
          <w:sz w:val="24"/>
          <w:szCs w:val="24"/>
        </w:rPr>
        <w:t>дств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св</w:t>
      </w:r>
      <w:proofErr w:type="gramEnd"/>
      <w:r w:rsidRPr="00DE7009">
        <w:rPr>
          <w:color w:val="000000"/>
          <w:sz w:val="24"/>
          <w:szCs w:val="24"/>
        </w:rPr>
        <w:t>язи. Проводные линейные средства связи.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Источники питания аппаратуры связи. Принцип работы бесперебойных источников питания.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Виды, правила эксплуатации.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Система электрической связи и ее элементы. Принцип передачи сообщения. Аналоговые и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цифровые системы электрической связи.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Понятие об информационных потоках. Пропускная способность различных систем связи.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Понятие о многоканальной связи.</w:t>
      </w:r>
    </w:p>
    <w:p w:rsidR="00DE7009" w:rsidRPr="00DD7D2C" w:rsidRDefault="00DE7009" w:rsidP="00DE70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7D2C">
        <w:rPr>
          <w:b/>
          <w:color w:val="000000"/>
          <w:sz w:val="24"/>
          <w:szCs w:val="24"/>
        </w:rPr>
        <w:t>Тема 2. Основы проводной связи</w:t>
      </w:r>
    </w:p>
    <w:p w:rsidR="00BB406A" w:rsidRPr="007D480A" w:rsidRDefault="00BB406A" w:rsidP="00BB406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7D480A">
        <w:rPr>
          <w:color w:val="000000"/>
          <w:sz w:val="24"/>
          <w:szCs w:val="24"/>
        </w:rPr>
        <w:t>Источники питания аппаратуры связи. Принцип работы бесперебойных источников питания.</w:t>
      </w:r>
      <w:r>
        <w:rPr>
          <w:color w:val="000000"/>
          <w:sz w:val="24"/>
          <w:szCs w:val="24"/>
        </w:rPr>
        <w:t xml:space="preserve"> </w:t>
      </w:r>
      <w:r w:rsidRPr="007D480A">
        <w:rPr>
          <w:color w:val="000000"/>
          <w:sz w:val="24"/>
          <w:szCs w:val="24"/>
        </w:rPr>
        <w:t>Виды, правила эксплуатации.</w:t>
      </w:r>
      <w:r>
        <w:rPr>
          <w:color w:val="000000"/>
          <w:sz w:val="24"/>
          <w:szCs w:val="24"/>
        </w:rPr>
        <w:t xml:space="preserve"> </w:t>
      </w:r>
      <w:r w:rsidRPr="007D480A">
        <w:rPr>
          <w:color w:val="000000"/>
          <w:sz w:val="24"/>
          <w:szCs w:val="24"/>
        </w:rPr>
        <w:t>Система электрической связи и ее элементы. Принцип передачи сообщения. Аналоговые и цифровые системы электрической связи.</w:t>
      </w:r>
      <w:r>
        <w:rPr>
          <w:color w:val="000000"/>
          <w:sz w:val="24"/>
          <w:szCs w:val="24"/>
        </w:rPr>
        <w:t xml:space="preserve"> </w:t>
      </w:r>
      <w:r w:rsidRPr="007D480A">
        <w:rPr>
          <w:color w:val="000000"/>
          <w:sz w:val="24"/>
          <w:szCs w:val="24"/>
        </w:rPr>
        <w:t>Понятие об информационных потоках. Пропускная способность различных систем связи. Понятие о многоканальной связи.</w:t>
      </w:r>
    </w:p>
    <w:p w:rsidR="00DD7D2C" w:rsidRDefault="00DD7D2C" w:rsidP="00DE70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E7009" w:rsidRPr="00DD7D2C" w:rsidRDefault="00DE7009" w:rsidP="00DE70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7D2C">
        <w:rPr>
          <w:b/>
          <w:color w:val="000000"/>
          <w:sz w:val="24"/>
          <w:szCs w:val="24"/>
        </w:rPr>
        <w:t>Тема  3. Основы радиосвязи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Основные элементы радиосвязи. Устройство и принцип работы радиостанций. Структур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системы радиосвязи и ее основные элементы</w:t>
      </w:r>
      <w:proofErr w:type="gramStart"/>
      <w:r w:rsidRPr="00DE7009">
        <w:rPr>
          <w:color w:val="000000"/>
          <w:sz w:val="24"/>
          <w:szCs w:val="24"/>
        </w:rPr>
        <w:t xml:space="preserve">.. </w:t>
      </w:r>
      <w:proofErr w:type="gramEnd"/>
      <w:r w:rsidRPr="00DE7009">
        <w:rPr>
          <w:color w:val="000000"/>
          <w:sz w:val="24"/>
          <w:szCs w:val="24"/>
        </w:rPr>
        <w:t>Общие принципы, факторы, влияющие на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качество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радиосвязи.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Радиоволны.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Спектр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электромагнитных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колебаний.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Сущность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параметры, свойства радиоволн. Применение К</w:t>
      </w:r>
      <w:proofErr w:type="gramStart"/>
      <w:r w:rsidRPr="00DE7009">
        <w:rPr>
          <w:color w:val="000000"/>
          <w:sz w:val="24"/>
          <w:szCs w:val="24"/>
        </w:rPr>
        <w:t>В-</w:t>
      </w:r>
      <w:proofErr w:type="gramEnd"/>
      <w:r w:rsidRPr="00DE7009">
        <w:rPr>
          <w:color w:val="000000"/>
          <w:sz w:val="24"/>
          <w:szCs w:val="24"/>
        </w:rPr>
        <w:t xml:space="preserve"> и УКВ связи.</w:t>
      </w:r>
    </w:p>
    <w:p w:rsidR="00DD7D2C" w:rsidRDefault="00DD7D2C" w:rsidP="00DE70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E7009" w:rsidRPr="00DD7D2C" w:rsidRDefault="00DE7009" w:rsidP="00DE70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7D2C">
        <w:rPr>
          <w:b/>
          <w:color w:val="000000"/>
          <w:sz w:val="24"/>
          <w:szCs w:val="24"/>
        </w:rPr>
        <w:t>Тема 4 Организация службы связи в пожарной охране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Назначение радиостанций в МЧС. Конструктивное и функциональное устройство, параметры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радиостанций. Требования к радиостанциям в пожарной охране. Антенно-фидерные устройства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радиостанций, их виды и характеристики. Требования к АФУ радиостанций, применяемых в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МЧС. Устройство и принцип работы радиостанций.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Общие сведения и принципы построения систем фиксированной связи, применение их при</w:t>
      </w:r>
      <w:r>
        <w:rPr>
          <w:color w:val="000000"/>
          <w:sz w:val="24"/>
          <w:szCs w:val="24"/>
        </w:rPr>
        <w:t xml:space="preserve"> </w:t>
      </w:r>
      <w:r w:rsidR="00F85AAE">
        <w:rPr>
          <w:color w:val="000000"/>
          <w:sz w:val="24"/>
          <w:szCs w:val="24"/>
        </w:rPr>
        <w:t>о</w:t>
      </w:r>
      <w:r w:rsidRPr="00DE7009">
        <w:rPr>
          <w:color w:val="000000"/>
          <w:sz w:val="24"/>
          <w:szCs w:val="24"/>
        </w:rPr>
        <w:t>беспечении пожарной безопасности. Телефонная связь. Система телефонной связи, ее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основные элементы, принцип телефонной связи.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Автоматическая телефонная связь. АТС: типы, краткая характеристика. Основные физические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процессы в системах связи и автоматизированных системах управления.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Диспетчерская оперативная связь: состав, общее назначение и применение в пожарной охране.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Современные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системы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проводной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оперативной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диспетчерской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связи.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Функциональные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возможности и технические характеристики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Документальная связь, ее виды и сущность. Основные принципы телеграфной, факсимильной,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телевизионной связи. Средства отображения и регистрации информации.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 xml:space="preserve">Переговорные устройства и </w:t>
      </w:r>
      <w:proofErr w:type="spellStart"/>
      <w:r w:rsidRPr="00DE7009">
        <w:rPr>
          <w:color w:val="000000"/>
          <w:sz w:val="24"/>
          <w:szCs w:val="24"/>
        </w:rPr>
        <w:t>звукоусилительная</w:t>
      </w:r>
      <w:proofErr w:type="spellEnd"/>
      <w:r w:rsidRPr="00DE7009">
        <w:rPr>
          <w:color w:val="000000"/>
          <w:sz w:val="24"/>
          <w:szCs w:val="24"/>
        </w:rPr>
        <w:t xml:space="preserve"> аппаратура. Типы и их применение в пожарной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охране.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lastRenderedPageBreak/>
        <w:t>Устройство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тактико-технические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характеристики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различных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сре</w:t>
      </w:r>
      <w:proofErr w:type="gramStart"/>
      <w:r w:rsidRPr="00DE7009">
        <w:rPr>
          <w:color w:val="000000"/>
          <w:sz w:val="24"/>
          <w:szCs w:val="24"/>
        </w:rPr>
        <w:t>дств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гр</w:t>
      </w:r>
      <w:proofErr w:type="gramEnd"/>
      <w:r w:rsidRPr="00DE7009">
        <w:rPr>
          <w:color w:val="000000"/>
          <w:sz w:val="24"/>
          <w:szCs w:val="24"/>
        </w:rPr>
        <w:t>омкоговорящей связи.</w:t>
      </w:r>
    </w:p>
    <w:p w:rsidR="00DD7D2C" w:rsidRDefault="00DD7D2C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DE7009" w:rsidRPr="00DD7D2C" w:rsidRDefault="00DE7009" w:rsidP="00DE70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7D2C">
        <w:rPr>
          <w:b/>
          <w:color w:val="000000"/>
          <w:sz w:val="24"/>
          <w:szCs w:val="24"/>
        </w:rPr>
        <w:t>Тема 5 общие принципы организации автоматизированных  систем управления и связи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Роль и значение информатизации и автоматизации в обеспечении пожарной безопасности.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Общие сведения об информационных технологиях. Понятие об информационно-вычислительных системах (ИВС). Основные компоненты информационных систем и их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функциональное назначение. Общая характеристика аналоговых и цифровых многоканальных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систем связи.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Основные понятия автоматизированной обработки информации. Основы автоматизированных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систем. Преобразования сообщений, сигналов и их особенности, методы передачи дискретных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и непрерывных сообщений и сигналов, элементы сжатия данных и кодирования.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Основные понятия построения оконечных устройств систем связи.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Методы и средства сбора, обработки, хранения, передачи и накопления информации. Базовые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системные программные продукты и пакеты прикладных программ в области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профессиональной деятельности. Основные методы и приемы. Обеспечения информационной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безопасности.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Состав, функции и возможности использования информационных и телекоммуникационных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технологий в профессиональной деятельности.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Автоматизированные системы управления (АСУ), их сущность, виды. Техническая реализация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АСУ.</w:t>
      </w:r>
    </w:p>
    <w:p w:rsid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E7009">
        <w:rPr>
          <w:color w:val="000000"/>
          <w:sz w:val="24"/>
          <w:szCs w:val="24"/>
        </w:rPr>
        <w:t>Автоматизированные системы в деятельности пожарной охраны и МЧС. Информатизация и</w:t>
      </w:r>
      <w:r>
        <w:rPr>
          <w:color w:val="000000"/>
          <w:sz w:val="24"/>
          <w:szCs w:val="24"/>
        </w:rPr>
        <w:t xml:space="preserve"> </w:t>
      </w:r>
      <w:r w:rsidRPr="00DE7009">
        <w:rPr>
          <w:color w:val="000000"/>
          <w:sz w:val="24"/>
          <w:szCs w:val="24"/>
        </w:rPr>
        <w:t>автоматизация при решении задач пожарной безопасности.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DE7009" w:rsidRPr="00DD7D2C" w:rsidRDefault="00DE7009" w:rsidP="00DE70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7D2C">
        <w:rPr>
          <w:b/>
          <w:color w:val="000000"/>
          <w:sz w:val="24"/>
          <w:szCs w:val="24"/>
        </w:rPr>
        <w:t xml:space="preserve">Тема 6 Организация связи </w:t>
      </w:r>
      <w:proofErr w:type="gramStart"/>
      <w:r w:rsidRPr="00DD7D2C">
        <w:rPr>
          <w:b/>
          <w:color w:val="000000"/>
          <w:sz w:val="24"/>
          <w:szCs w:val="24"/>
        </w:rPr>
        <w:t>при</w:t>
      </w:r>
      <w:proofErr w:type="gramEnd"/>
      <w:r w:rsidRPr="00DD7D2C">
        <w:rPr>
          <w:b/>
          <w:color w:val="000000"/>
          <w:sz w:val="24"/>
          <w:szCs w:val="24"/>
        </w:rPr>
        <w:t xml:space="preserve"> </w:t>
      </w:r>
      <w:proofErr w:type="gramStart"/>
      <w:r w:rsidRPr="00DD7D2C">
        <w:rPr>
          <w:b/>
          <w:color w:val="000000"/>
          <w:sz w:val="24"/>
          <w:szCs w:val="24"/>
        </w:rPr>
        <w:t>обеспечение</w:t>
      </w:r>
      <w:proofErr w:type="gramEnd"/>
      <w:r w:rsidRPr="00DD7D2C">
        <w:rPr>
          <w:b/>
          <w:color w:val="000000"/>
          <w:sz w:val="24"/>
          <w:szCs w:val="24"/>
        </w:rPr>
        <w:t xml:space="preserve"> пожарной безопасности городов и населенных пунктов</w:t>
      </w:r>
    </w:p>
    <w:p w:rsidR="00DD7D2C" w:rsidRPr="00DE7009" w:rsidRDefault="00DD7D2C" w:rsidP="00DD7D2C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7009">
        <w:rPr>
          <w:sz w:val="24"/>
          <w:szCs w:val="24"/>
        </w:rPr>
        <w:t>Организация, назначение и задачи службы связи АСФ. Общие вопросы организации</w:t>
      </w:r>
      <w:r>
        <w:rPr>
          <w:sz w:val="24"/>
          <w:szCs w:val="24"/>
        </w:rPr>
        <w:t xml:space="preserve"> </w:t>
      </w:r>
      <w:r w:rsidRPr="00DE7009">
        <w:rPr>
          <w:sz w:val="24"/>
          <w:szCs w:val="24"/>
        </w:rPr>
        <w:t>проводной связи и радиосвязи в АСФ.</w:t>
      </w:r>
    </w:p>
    <w:p w:rsidR="00DE7009" w:rsidRPr="00DE7009" w:rsidRDefault="00DE7009" w:rsidP="00DE700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7009">
        <w:rPr>
          <w:sz w:val="24"/>
          <w:szCs w:val="24"/>
        </w:rPr>
        <w:t>Функциональные виды связи АСФ. Связь извещения, диспетчерская оперативная связь, связь</w:t>
      </w:r>
      <w:r>
        <w:rPr>
          <w:sz w:val="24"/>
          <w:szCs w:val="24"/>
        </w:rPr>
        <w:t xml:space="preserve"> </w:t>
      </w:r>
      <w:r w:rsidRPr="00DE7009">
        <w:rPr>
          <w:sz w:val="24"/>
          <w:szCs w:val="24"/>
        </w:rPr>
        <w:t>на пожаре, административно-управленческая связь. Автоматическая телефонная связь. Сети</w:t>
      </w:r>
      <w:r>
        <w:rPr>
          <w:sz w:val="24"/>
          <w:szCs w:val="24"/>
        </w:rPr>
        <w:t xml:space="preserve"> </w:t>
      </w:r>
      <w:r w:rsidRPr="00DE7009">
        <w:rPr>
          <w:sz w:val="24"/>
          <w:szCs w:val="24"/>
        </w:rPr>
        <w:t>передачи данных.</w:t>
      </w:r>
    </w:p>
    <w:p w:rsidR="002C5A60" w:rsidRPr="00DE7009" w:rsidRDefault="00DE7009" w:rsidP="00DE700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7009">
        <w:rPr>
          <w:sz w:val="24"/>
          <w:szCs w:val="24"/>
        </w:rPr>
        <w:t>Организация мобильных узлов связи (МУС), ПУС, их задачи. Назначение и состав</w:t>
      </w:r>
      <w:r>
        <w:rPr>
          <w:sz w:val="24"/>
          <w:szCs w:val="24"/>
        </w:rPr>
        <w:t xml:space="preserve"> </w:t>
      </w:r>
      <w:r w:rsidRPr="00DE7009">
        <w:rPr>
          <w:sz w:val="24"/>
          <w:szCs w:val="24"/>
        </w:rPr>
        <w:t>оборудования специализированных автомобилей, порядок его применения. Организация связи</w:t>
      </w:r>
      <w:r>
        <w:rPr>
          <w:sz w:val="24"/>
          <w:szCs w:val="24"/>
        </w:rPr>
        <w:t xml:space="preserve"> </w:t>
      </w:r>
      <w:r w:rsidRPr="00DE7009">
        <w:rPr>
          <w:sz w:val="24"/>
          <w:szCs w:val="24"/>
        </w:rPr>
        <w:t>на месте ЧС.</w:t>
      </w:r>
    </w:p>
    <w:p w:rsidR="00DD7D2C" w:rsidRDefault="00DD7D2C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70B8C">
        <w:rPr>
          <w:b/>
          <w:sz w:val="24"/>
          <w:szCs w:val="24"/>
        </w:rPr>
        <w:t>обучающихся</w:t>
      </w:r>
      <w:proofErr w:type="gramEnd"/>
      <w:r w:rsidRPr="00B70B8C">
        <w:rPr>
          <w:b/>
          <w:sz w:val="24"/>
          <w:szCs w:val="24"/>
        </w:rPr>
        <w:t xml:space="preserve"> по дисциплине</w:t>
      </w:r>
    </w:p>
    <w:p w:rsidR="002C5A60" w:rsidRPr="008277C4" w:rsidRDefault="002C5A60" w:rsidP="002C5A6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277C4">
        <w:rPr>
          <w:rFonts w:ascii="Times New Roman" w:hAnsi="Times New Roman"/>
          <w:sz w:val="24"/>
          <w:szCs w:val="24"/>
        </w:rPr>
        <w:t xml:space="preserve">Методические указания  </w:t>
      </w:r>
      <w:r w:rsidRPr="00E631F8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E631F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31F8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42593D" w:rsidRPr="00E631F8">
        <w:rPr>
          <w:rFonts w:ascii="Times New Roman" w:hAnsi="Times New Roman"/>
          <w:sz w:val="24"/>
          <w:szCs w:val="24"/>
        </w:rPr>
        <w:t>Автоматизированные системы управления и связь</w:t>
      </w:r>
      <w:r w:rsidRPr="00E631F8">
        <w:rPr>
          <w:rFonts w:ascii="Times New Roman" w:hAnsi="Times New Roman"/>
          <w:sz w:val="24"/>
          <w:szCs w:val="24"/>
        </w:rPr>
        <w:t xml:space="preserve">»/ </w:t>
      </w:r>
      <w:r w:rsidR="00E631F8" w:rsidRPr="00E631F8">
        <w:rPr>
          <w:rFonts w:ascii="Times New Roman" w:hAnsi="Times New Roman"/>
          <w:spacing w:val="-3"/>
          <w:sz w:val="24"/>
          <w:szCs w:val="24"/>
        </w:rPr>
        <w:t xml:space="preserve">О.Н. </w:t>
      </w:r>
      <w:proofErr w:type="spellStart"/>
      <w:r w:rsidR="00E631F8" w:rsidRPr="00E631F8">
        <w:rPr>
          <w:rFonts w:ascii="Times New Roman" w:hAnsi="Times New Roman"/>
          <w:spacing w:val="-3"/>
          <w:sz w:val="24"/>
          <w:szCs w:val="24"/>
        </w:rPr>
        <w:t>Лучко</w:t>
      </w:r>
      <w:proofErr w:type="spellEnd"/>
      <w:r w:rsidRPr="00E631F8">
        <w:rPr>
          <w:rFonts w:ascii="Times New Roman" w:hAnsi="Times New Roman"/>
          <w:sz w:val="24"/>
          <w:szCs w:val="24"/>
        </w:rPr>
        <w:t>. – Омск:</w:t>
      </w:r>
      <w:r w:rsidRPr="008277C4">
        <w:rPr>
          <w:rFonts w:ascii="Times New Roman" w:hAnsi="Times New Roman"/>
          <w:sz w:val="24"/>
          <w:szCs w:val="24"/>
        </w:rPr>
        <w:t xml:space="preserve"> Изд-во Омской гуманитарной академии, </w:t>
      </w:r>
      <w:r w:rsidR="00133287">
        <w:rPr>
          <w:rFonts w:ascii="Times New Roman" w:hAnsi="Times New Roman"/>
          <w:sz w:val="24"/>
          <w:szCs w:val="24"/>
        </w:rPr>
        <w:t>2020.</w:t>
      </w:r>
    </w:p>
    <w:p w:rsidR="00CB4098" w:rsidRPr="00CB4098" w:rsidRDefault="00CB4098" w:rsidP="00CB409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B409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B409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B409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B409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B409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B4098">
        <w:rPr>
          <w:rFonts w:ascii="Times New Roman" w:hAnsi="Times New Roman"/>
          <w:sz w:val="24"/>
          <w:szCs w:val="24"/>
        </w:rPr>
        <w:t>ОмГА</w:t>
      </w:r>
      <w:proofErr w:type="spellEnd"/>
      <w:r w:rsidRPr="00CB409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B4098" w:rsidRPr="00CB4098" w:rsidRDefault="00CB4098" w:rsidP="00CB409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B4098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B4098">
        <w:rPr>
          <w:rFonts w:ascii="Times New Roman" w:hAnsi="Times New Roman"/>
          <w:sz w:val="24"/>
          <w:szCs w:val="24"/>
        </w:rPr>
        <w:t>ОмГА</w:t>
      </w:r>
      <w:proofErr w:type="spellEnd"/>
      <w:r w:rsidRPr="00CB409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C5A60" w:rsidRPr="00CB4098" w:rsidRDefault="00CB4098" w:rsidP="00CB409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409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B409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B409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B409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B409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B4098">
        <w:rPr>
          <w:rFonts w:ascii="Times New Roman" w:hAnsi="Times New Roman"/>
          <w:sz w:val="24"/>
          <w:szCs w:val="24"/>
        </w:rPr>
        <w:t>ОмГА</w:t>
      </w:r>
      <w:proofErr w:type="spellEnd"/>
      <w:r w:rsidRPr="00CB409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C5A60" w:rsidRPr="00B70B8C" w:rsidRDefault="002C5A60" w:rsidP="002C5A60">
      <w:pPr>
        <w:jc w:val="both"/>
        <w:rPr>
          <w:rFonts w:eastAsia="Calibri"/>
          <w:b/>
          <w:sz w:val="24"/>
          <w:szCs w:val="24"/>
        </w:rPr>
      </w:pPr>
    </w:p>
    <w:p w:rsidR="002C5A60" w:rsidRPr="00B70B8C" w:rsidRDefault="00DD7D2C" w:rsidP="002C5A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C5A60" w:rsidRPr="00B70B8C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7524C" w:rsidRDefault="0037524C" w:rsidP="0037524C">
      <w:pPr>
        <w:jc w:val="center"/>
        <w:rPr>
          <w:b/>
          <w:sz w:val="24"/>
          <w:szCs w:val="24"/>
        </w:rPr>
      </w:pPr>
    </w:p>
    <w:p w:rsidR="0037524C" w:rsidRPr="0037524C" w:rsidRDefault="0037524C" w:rsidP="0037524C">
      <w:pPr>
        <w:jc w:val="center"/>
        <w:rPr>
          <w:b/>
          <w:sz w:val="24"/>
          <w:szCs w:val="24"/>
        </w:rPr>
      </w:pPr>
      <w:r w:rsidRPr="0037524C">
        <w:rPr>
          <w:b/>
          <w:sz w:val="24"/>
          <w:szCs w:val="24"/>
        </w:rPr>
        <w:t>Основная</w:t>
      </w:r>
    </w:p>
    <w:p w:rsidR="0037524C" w:rsidRPr="003D1E98" w:rsidRDefault="0037524C" w:rsidP="0037524C">
      <w:pPr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7F6E14">
        <w:rPr>
          <w:rFonts w:eastAsia="Calibri"/>
          <w:sz w:val="24"/>
          <w:szCs w:val="24"/>
          <w:lang w:eastAsia="en-US"/>
        </w:rPr>
        <w:t>Автоматизированные системы управления и связь [Электронный ресурс]: учебное пособие /</w:t>
      </w:r>
      <w:proofErr w:type="gramStart"/>
      <w:r w:rsidRPr="007F6E14">
        <w:rPr>
          <w:rFonts w:eastAsia="Calibri"/>
          <w:sz w:val="24"/>
          <w:szCs w:val="24"/>
          <w:lang w:eastAsia="en-US"/>
        </w:rPr>
        <w:t xml:space="preserve"> .</w:t>
      </w:r>
      <w:proofErr w:type="gramEnd"/>
      <w:r w:rsidRPr="007F6E14">
        <w:rPr>
          <w:rFonts w:eastAsia="Calibri"/>
          <w:sz w:val="24"/>
          <w:szCs w:val="24"/>
          <w:lang w:eastAsia="en-US"/>
        </w:rPr>
        <w:t xml:space="preserve"> — Электрон. текстовые данные. — Воронеж: Воронежский государственный архитектурно-строительный университет, ЭБС АСВ, 2014. — 172 </w:t>
      </w:r>
      <w:proofErr w:type="spellStart"/>
      <w:r w:rsidRPr="007F6E14">
        <w:rPr>
          <w:rFonts w:eastAsia="Calibri"/>
          <w:sz w:val="24"/>
          <w:szCs w:val="24"/>
          <w:lang w:eastAsia="en-US"/>
        </w:rPr>
        <w:t>c</w:t>
      </w:r>
      <w:proofErr w:type="spellEnd"/>
      <w:r w:rsidRPr="007F6E14">
        <w:rPr>
          <w:rFonts w:eastAsia="Calibri"/>
          <w:sz w:val="24"/>
          <w:szCs w:val="24"/>
          <w:lang w:eastAsia="en-US"/>
        </w:rPr>
        <w:t xml:space="preserve">. — 978-5-89040-493-0. — </w:t>
      </w:r>
      <w:r w:rsidRPr="0037524C">
        <w:rPr>
          <w:sz w:val="24"/>
          <w:szCs w:val="24"/>
        </w:rPr>
        <w:t xml:space="preserve">Текст: электронный // ЭБС </w:t>
      </w:r>
      <w:proofErr w:type="spellStart"/>
      <w:r w:rsidRPr="0037524C">
        <w:rPr>
          <w:sz w:val="24"/>
          <w:szCs w:val="24"/>
          <w:lang w:val="en-US"/>
        </w:rPr>
        <w:t>IPRBooks</w:t>
      </w:r>
      <w:proofErr w:type="spellEnd"/>
      <w:r w:rsidRPr="0037524C">
        <w:rPr>
          <w:sz w:val="24"/>
          <w:szCs w:val="24"/>
        </w:rPr>
        <w:t xml:space="preserve"> [сайт]. — URL</w:t>
      </w:r>
      <w:r w:rsidRPr="007F6E14">
        <w:rPr>
          <w:rFonts w:eastAsia="Calibri"/>
          <w:sz w:val="24"/>
          <w:szCs w:val="24"/>
          <w:lang w:eastAsia="en-US"/>
        </w:rPr>
        <w:t xml:space="preserve">: </w:t>
      </w:r>
      <w:hyperlink r:id="rId8" w:history="1">
        <w:r w:rsidR="0012200E">
          <w:rPr>
            <w:rStyle w:val="a8"/>
            <w:rFonts w:eastAsia="Calibri"/>
            <w:sz w:val="24"/>
            <w:szCs w:val="24"/>
            <w:lang w:eastAsia="en-US"/>
          </w:rPr>
          <w:t>http://www.iprbookshop.ru/30831.html</w:t>
        </w:r>
      </w:hyperlink>
      <w:r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37524C" w:rsidRPr="0037524C" w:rsidRDefault="0037524C" w:rsidP="0037524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37524C">
        <w:rPr>
          <w:rFonts w:ascii="Times New Roman" w:hAnsi="Times New Roman"/>
          <w:i/>
          <w:iCs/>
          <w:sz w:val="24"/>
          <w:szCs w:val="24"/>
        </w:rPr>
        <w:t>Рыжко</w:t>
      </w:r>
      <w:proofErr w:type="spellEnd"/>
      <w:r w:rsidRPr="0037524C">
        <w:rPr>
          <w:rFonts w:ascii="Times New Roman" w:hAnsi="Times New Roman"/>
          <w:i/>
          <w:iCs/>
          <w:sz w:val="24"/>
          <w:szCs w:val="24"/>
        </w:rPr>
        <w:t xml:space="preserve">, А. Л. </w:t>
      </w:r>
      <w:r w:rsidRPr="0037524C">
        <w:rPr>
          <w:rFonts w:ascii="Times New Roman" w:hAnsi="Times New Roman"/>
          <w:sz w:val="24"/>
          <w:szCs w:val="24"/>
        </w:rPr>
        <w:t>Информационные системы управления производственной компанией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37524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7524C">
        <w:rPr>
          <w:rFonts w:ascii="Times New Roman" w:hAnsi="Times New Roman"/>
          <w:sz w:val="24"/>
          <w:szCs w:val="24"/>
        </w:rPr>
        <w:t xml:space="preserve"> / А. Л. </w:t>
      </w:r>
      <w:proofErr w:type="spellStart"/>
      <w:r w:rsidRPr="0037524C">
        <w:rPr>
          <w:rFonts w:ascii="Times New Roman" w:hAnsi="Times New Roman"/>
          <w:sz w:val="24"/>
          <w:szCs w:val="24"/>
        </w:rPr>
        <w:t>Рыжко</w:t>
      </w:r>
      <w:proofErr w:type="spellEnd"/>
      <w:r w:rsidRPr="0037524C">
        <w:rPr>
          <w:rFonts w:ascii="Times New Roman" w:hAnsi="Times New Roman"/>
          <w:sz w:val="24"/>
          <w:szCs w:val="24"/>
        </w:rPr>
        <w:t xml:space="preserve">, А. И. Рыбников, Н. А. </w:t>
      </w:r>
      <w:proofErr w:type="spellStart"/>
      <w:r w:rsidRPr="0037524C">
        <w:rPr>
          <w:rFonts w:ascii="Times New Roman" w:hAnsi="Times New Roman"/>
          <w:sz w:val="24"/>
          <w:szCs w:val="24"/>
        </w:rPr>
        <w:t>Рыжко</w:t>
      </w:r>
      <w:proofErr w:type="spellEnd"/>
      <w:r w:rsidRPr="0037524C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37524C">
        <w:rPr>
          <w:rFonts w:ascii="Times New Roman" w:hAnsi="Times New Roman"/>
          <w:sz w:val="24"/>
          <w:szCs w:val="24"/>
        </w:rPr>
        <w:t>Юрайт</w:t>
      </w:r>
      <w:proofErr w:type="spellEnd"/>
      <w:r w:rsidRPr="0037524C">
        <w:rPr>
          <w:rFonts w:ascii="Times New Roman" w:hAnsi="Times New Roman"/>
          <w:sz w:val="24"/>
          <w:szCs w:val="24"/>
        </w:rPr>
        <w:t>, 2018. — 354 с. — (Бакалавр.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24C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— ISBN 978-5-534-00623-0. — Текст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7524C">
        <w:rPr>
          <w:rFonts w:ascii="Times New Roman" w:hAnsi="Times New Roman"/>
          <w:sz w:val="24"/>
          <w:szCs w:val="24"/>
        </w:rPr>
        <w:t>Юрайт</w:t>
      </w:r>
      <w:proofErr w:type="spellEnd"/>
      <w:r w:rsidRPr="0037524C">
        <w:rPr>
          <w:rFonts w:ascii="Times New Roman" w:hAnsi="Times New Roman"/>
          <w:sz w:val="24"/>
          <w:szCs w:val="24"/>
        </w:rPr>
        <w:t xml:space="preserve"> [сайт]. — URL: </w:t>
      </w:r>
      <w:hyperlink r:id="rId9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https://www.biblio-online.ru/bcode/413128</w:t>
        </w:r>
      </w:hyperlink>
      <w:r w:rsidRPr="0037524C">
        <w:rPr>
          <w:rFonts w:ascii="Times New Roman" w:hAnsi="Times New Roman"/>
          <w:sz w:val="24"/>
          <w:szCs w:val="24"/>
        </w:rPr>
        <w:t xml:space="preserve">  </w:t>
      </w:r>
    </w:p>
    <w:p w:rsidR="0037524C" w:rsidRPr="0037524C" w:rsidRDefault="0037524C" w:rsidP="0037524C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524C">
        <w:rPr>
          <w:rFonts w:ascii="Times New Roman" w:hAnsi="Times New Roman"/>
          <w:sz w:val="24"/>
          <w:szCs w:val="24"/>
        </w:rPr>
        <w:t>Информационные системы управления производственной компанией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37524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7524C">
        <w:rPr>
          <w:rFonts w:ascii="Times New Roman" w:hAnsi="Times New Roman"/>
          <w:sz w:val="24"/>
          <w:szCs w:val="24"/>
        </w:rPr>
        <w:t xml:space="preserve"> / под редакцией Н. Н. </w:t>
      </w:r>
      <w:proofErr w:type="spellStart"/>
      <w:r w:rsidRPr="0037524C">
        <w:rPr>
          <w:rFonts w:ascii="Times New Roman" w:hAnsi="Times New Roman"/>
          <w:sz w:val="24"/>
          <w:szCs w:val="24"/>
        </w:rPr>
        <w:t>Лычкиной</w:t>
      </w:r>
      <w:proofErr w:type="spellEnd"/>
      <w:r w:rsidRPr="0037524C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37524C">
        <w:rPr>
          <w:rFonts w:ascii="Times New Roman" w:hAnsi="Times New Roman"/>
          <w:sz w:val="24"/>
          <w:szCs w:val="24"/>
        </w:rPr>
        <w:t>Юрайт</w:t>
      </w:r>
      <w:proofErr w:type="spellEnd"/>
      <w:r w:rsidRPr="0037524C">
        <w:rPr>
          <w:rFonts w:ascii="Times New Roman" w:hAnsi="Times New Roman"/>
          <w:sz w:val="24"/>
          <w:szCs w:val="24"/>
        </w:rPr>
        <w:t>, 2018. — 241 с. — (Бакалавр.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24C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— ISBN 978-5-534-00764-0. — Текст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7524C">
        <w:rPr>
          <w:rFonts w:ascii="Times New Roman" w:hAnsi="Times New Roman"/>
          <w:sz w:val="24"/>
          <w:szCs w:val="24"/>
        </w:rPr>
        <w:t>Юрайт</w:t>
      </w:r>
      <w:proofErr w:type="spellEnd"/>
      <w:r w:rsidRPr="0037524C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https://www.biblio-online.ru/bcode/413232</w:t>
        </w:r>
      </w:hyperlink>
      <w:r w:rsidRPr="0037524C">
        <w:rPr>
          <w:rFonts w:ascii="Times New Roman" w:hAnsi="Times New Roman"/>
          <w:sz w:val="24"/>
          <w:szCs w:val="24"/>
        </w:rPr>
        <w:t xml:space="preserve"> </w:t>
      </w:r>
    </w:p>
    <w:p w:rsidR="0037524C" w:rsidRPr="0037524C" w:rsidRDefault="0037524C" w:rsidP="0037524C">
      <w:pPr>
        <w:pStyle w:val="a4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524C">
        <w:rPr>
          <w:rFonts w:ascii="Times New Roman" w:hAnsi="Times New Roman"/>
          <w:i/>
          <w:iCs/>
          <w:sz w:val="24"/>
          <w:szCs w:val="24"/>
        </w:rPr>
        <w:t>Гутгарц</w:t>
      </w:r>
      <w:proofErr w:type="spellEnd"/>
      <w:r w:rsidRPr="0037524C">
        <w:rPr>
          <w:rFonts w:ascii="Times New Roman" w:hAnsi="Times New Roman"/>
          <w:i/>
          <w:iCs/>
          <w:sz w:val="24"/>
          <w:szCs w:val="24"/>
        </w:rPr>
        <w:t xml:space="preserve">, Р. Д. </w:t>
      </w:r>
      <w:r w:rsidRPr="0037524C">
        <w:rPr>
          <w:rFonts w:ascii="Times New Roman" w:hAnsi="Times New Roman"/>
          <w:sz w:val="24"/>
          <w:szCs w:val="24"/>
        </w:rPr>
        <w:t>Проектирование автоматизированных систем обработки информации и управления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37524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7524C">
        <w:rPr>
          <w:rFonts w:ascii="Times New Roman" w:hAnsi="Times New Roman"/>
          <w:sz w:val="24"/>
          <w:szCs w:val="24"/>
        </w:rPr>
        <w:t xml:space="preserve"> / Р. Д. </w:t>
      </w:r>
      <w:proofErr w:type="spellStart"/>
      <w:r w:rsidRPr="0037524C">
        <w:rPr>
          <w:rFonts w:ascii="Times New Roman" w:hAnsi="Times New Roman"/>
          <w:sz w:val="24"/>
          <w:szCs w:val="24"/>
        </w:rPr>
        <w:t>Гутгарц</w:t>
      </w:r>
      <w:proofErr w:type="spellEnd"/>
      <w:r w:rsidRPr="0037524C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37524C">
        <w:rPr>
          <w:rFonts w:ascii="Times New Roman" w:hAnsi="Times New Roman"/>
          <w:sz w:val="24"/>
          <w:szCs w:val="24"/>
        </w:rPr>
        <w:t>Юрайт</w:t>
      </w:r>
      <w:proofErr w:type="spellEnd"/>
      <w:r w:rsidRPr="0037524C">
        <w:rPr>
          <w:rFonts w:ascii="Times New Roman" w:hAnsi="Times New Roman"/>
          <w:sz w:val="24"/>
          <w:szCs w:val="24"/>
        </w:rPr>
        <w:t>, 2019. — 304 с. — (Бакалавр.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524C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— ISBN 978-5-534-07961-6. — Текст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7524C">
        <w:rPr>
          <w:rFonts w:ascii="Times New Roman" w:hAnsi="Times New Roman"/>
          <w:sz w:val="24"/>
          <w:szCs w:val="24"/>
        </w:rPr>
        <w:t>Юрайт</w:t>
      </w:r>
      <w:proofErr w:type="spellEnd"/>
      <w:r w:rsidRPr="0037524C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https://www.biblio-online.ru/bcode/424028</w:t>
        </w:r>
      </w:hyperlink>
    </w:p>
    <w:p w:rsidR="0037524C" w:rsidRPr="0037524C" w:rsidRDefault="0037524C" w:rsidP="0037524C">
      <w:pPr>
        <w:jc w:val="both"/>
        <w:rPr>
          <w:sz w:val="24"/>
          <w:szCs w:val="24"/>
        </w:rPr>
      </w:pPr>
    </w:p>
    <w:p w:rsidR="0037524C" w:rsidRPr="0037524C" w:rsidRDefault="0037524C" w:rsidP="0037524C">
      <w:pPr>
        <w:jc w:val="both"/>
        <w:rPr>
          <w:b/>
          <w:bCs/>
          <w:i/>
          <w:sz w:val="24"/>
          <w:szCs w:val="24"/>
        </w:rPr>
      </w:pPr>
      <w:r w:rsidRPr="0037524C">
        <w:rPr>
          <w:b/>
          <w:bCs/>
          <w:i/>
          <w:sz w:val="24"/>
          <w:szCs w:val="24"/>
        </w:rPr>
        <w:t>Дополнительная:</w:t>
      </w:r>
    </w:p>
    <w:p w:rsidR="0037524C" w:rsidRPr="0037524C" w:rsidRDefault="0037524C" w:rsidP="0037524C">
      <w:pPr>
        <w:numPr>
          <w:ilvl w:val="0"/>
          <w:numId w:val="50"/>
        </w:numPr>
        <w:ind w:left="0" w:firstLine="0"/>
        <w:jc w:val="both"/>
        <w:rPr>
          <w:sz w:val="24"/>
          <w:szCs w:val="24"/>
        </w:rPr>
      </w:pPr>
      <w:r w:rsidRPr="0037524C">
        <w:rPr>
          <w:i/>
          <w:iCs/>
          <w:sz w:val="24"/>
          <w:szCs w:val="24"/>
        </w:rPr>
        <w:t xml:space="preserve">Астапчук, В. А. </w:t>
      </w:r>
      <w:r w:rsidRPr="0037524C">
        <w:rPr>
          <w:sz w:val="24"/>
          <w:szCs w:val="24"/>
        </w:rPr>
        <w:t>Корпоративные информационные системы: требования при проектировании</w:t>
      </w:r>
      <w:proofErr w:type="gramStart"/>
      <w:r w:rsidRPr="0037524C">
        <w:rPr>
          <w:sz w:val="24"/>
          <w:szCs w:val="24"/>
        </w:rPr>
        <w:t xml:space="preserve"> :</w:t>
      </w:r>
      <w:proofErr w:type="gramEnd"/>
      <w:r w:rsidRPr="0037524C">
        <w:rPr>
          <w:sz w:val="24"/>
          <w:szCs w:val="24"/>
        </w:rPr>
        <w:t xml:space="preserve"> учебное пособие для вузов / В. А. Астапчук, П. В. Терещенко. — 2-е изд., </w:t>
      </w:r>
      <w:proofErr w:type="spellStart"/>
      <w:r w:rsidRPr="0037524C">
        <w:rPr>
          <w:sz w:val="24"/>
          <w:szCs w:val="24"/>
        </w:rPr>
        <w:t>испр</w:t>
      </w:r>
      <w:proofErr w:type="spellEnd"/>
      <w:r w:rsidRPr="0037524C">
        <w:rPr>
          <w:sz w:val="24"/>
          <w:szCs w:val="24"/>
        </w:rPr>
        <w:t xml:space="preserve">. и доп. — Москва : Издательство </w:t>
      </w:r>
      <w:proofErr w:type="spellStart"/>
      <w:r w:rsidRPr="0037524C">
        <w:rPr>
          <w:sz w:val="24"/>
          <w:szCs w:val="24"/>
        </w:rPr>
        <w:t>Юрайт</w:t>
      </w:r>
      <w:proofErr w:type="spellEnd"/>
      <w:r w:rsidRPr="0037524C">
        <w:rPr>
          <w:sz w:val="24"/>
          <w:szCs w:val="24"/>
        </w:rPr>
        <w:t>, 2018. — 110 с. — (Университеты России). — ISBN 978-5-534-08410-8. — Текст</w:t>
      </w:r>
      <w:proofErr w:type="gramStart"/>
      <w:r w:rsidRPr="0037524C">
        <w:rPr>
          <w:sz w:val="24"/>
          <w:szCs w:val="24"/>
        </w:rPr>
        <w:t xml:space="preserve"> :</w:t>
      </w:r>
      <w:proofErr w:type="gramEnd"/>
      <w:r w:rsidRPr="0037524C">
        <w:rPr>
          <w:sz w:val="24"/>
          <w:szCs w:val="24"/>
        </w:rPr>
        <w:t xml:space="preserve"> электронный // ЭБС </w:t>
      </w:r>
      <w:proofErr w:type="spellStart"/>
      <w:r w:rsidRPr="0037524C">
        <w:rPr>
          <w:sz w:val="24"/>
          <w:szCs w:val="24"/>
        </w:rPr>
        <w:t>Юрайт</w:t>
      </w:r>
      <w:proofErr w:type="spellEnd"/>
      <w:r w:rsidRPr="0037524C">
        <w:rPr>
          <w:sz w:val="24"/>
          <w:szCs w:val="24"/>
        </w:rPr>
        <w:t xml:space="preserve"> [сайт]. — URL: </w:t>
      </w:r>
      <w:hyperlink r:id="rId12" w:history="1">
        <w:r w:rsidR="0012200E">
          <w:rPr>
            <w:rStyle w:val="a8"/>
            <w:sz w:val="24"/>
            <w:szCs w:val="24"/>
          </w:rPr>
          <w:t>https://www.biblio-online.ru/bcode/424989</w:t>
        </w:r>
      </w:hyperlink>
      <w:r w:rsidRPr="0037524C">
        <w:rPr>
          <w:sz w:val="24"/>
          <w:szCs w:val="24"/>
        </w:rPr>
        <w:t xml:space="preserve"> </w:t>
      </w:r>
    </w:p>
    <w:p w:rsidR="0037524C" w:rsidRPr="0037524C" w:rsidRDefault="0037524C" w:rsidP="0037524C">
      <w:pPr>
        <w:numPr>
          <w:ilvl w:val="0"/>
          <w:numId w:val="50"/>
        </w:numPr>
        <w:ind w:left="0" w:firstLine="0"/>
        <w:jc w:val="both"/>
        <w:rPr>
          <w:sz w:val="24"/>
          <w:szCs w:val="24"/>
        </w:rPr>
      </w:pPr>
      <w:proofErr w:type="spellStart"/>
      <w:r w:rsidRPr="0037524C">
        <w:rPr>
          <w:sz w:val="24"/>
          <w:szCs w:val="24"/>
        </w:rPr>
        <w:t>Балдин</w:t>
      </w:r>
      <w:proofErr w:type="spellEnd"/>
      <w:r w:rsidRPr="0037524C">
        <w:rPr>
          <w:sz w:val="24"/>
          <w:szCs w:val="24"/>
        </w:rPr>
        <w:t xml:space="preserve"> К.В. Информационные системы в экономике: учебник/ К.В. </w:t>
      </w:r>
      <w:proofErr w:type="spellStart"/>
      <w:r w:rsidRPr="0037524C">
        <w:rPr>
          <w:sz w:val="24"/>
          <w:szCs w:val="24"/>
        </w:rPr>
        <w:t>Балдин</w:t>
      </w:r>
      <w:proofErr w:type="spellEnd"/>
      <w:r w:rsidRPr="0037524C">
        <w:rPr>
          <w:sz w:val="24"/>
          <w:szCs w:val="24"/>
        </w:rPr>
        <w:t xml:space="preserve">, В.Б. Уткин— </w:t>
      </w:r>
      <w:proofErr w:type="gramStart"/>
      <w:r w:rsidRPr="0037524C">
        <w:rPr>
          <w:sz w:val="24"/>
          <w:szCs w:val="24"/>
        </w:rPr>
        <w:t>Эл</w:t>
      </w:r>
      <w:proofErr w:type="gramEnd"/>
      <w:r w:rsidRPr="0037524C">
        <w:rPr>
          <w:sz w:val="24"/>
          <w:szCs w:val="24"/>
        </w:rPr>
        <w:t xml:space="preserve">ектрон. текстовые данные.— М.: Дашков и К, 2015.— 395 </w:t>
      </w:r>
      <w:proofErr w:type="spellStart"/>
      <w:r w:rsidRPr="0037524C">
        <w:rPr>
          <w:sz w:val="24"/>
          <w:szCs w:val="24"/>
        </w:rPr>
        <w:t>c</w:t>
      </w:r>
      <w:proofErr w:type="spellEnd"/>
      <w:r w:rsidRPr="0037524C">
        <w:rPr>
          <w:sz w:val="24"/>
          <w:szCs w:val="24"/>
        </w:rPr>
        <w:t xml:space="preserve">.— Текст: электронный // ЭБС </w:t>
      </w:r>
      <w:proofErr w:type="spellStart"/>
      <w:r w:rsidRPr="0037524C">
        <w:rPr>
          <w:sz w:val="24"/>
          <w:szCs w:val="24"/>
          <w:lang w:val="en-US"/>
        </w:rPr>
        <w:t>IPRBooks</w:t>
      </w:r>
      <w:proofErr w:type="spellEnd"/>
      <w:r w:rsidRPr="0037524C">
        <w:rPr>
          <w:sz w:val="24"/>
          <w:szCs w:val="24"/>
        </w:rPr>
        <w:t xml:space="preserve"> [сайт]. — URL: </w:t>
      </w:r>
      <w:hyperlink r:id="rId13" w:history="1">
        <w:r w:rsidR="0012200E">
          <w:rPr>
            <w:rStyle w:val="a8"/>
            <w:sz w:val="24"/>
            <w:szCs w:val="24"/>
          </w:rPr>
          <w:t>http://www.iprbookshop.ru/52298.html.—</w:t>
        </w:r>
      </w:hyperlink>
      <w:r w:rsidRPr="0037524C">
        <w:rPr>
          <w:sz w:val="24"/>
          <w:szCs w:val="24"/>
        </w:rPr>
        <w:t xml:space="preserve"> </w:t>
      </w:r>
    </w:p>
    <w:p w:rsidR="0037524C" w:rsidRPr="0037524C" w:rsidRDefault="0037524C" w:rsidP="0037524C">
      <w:pPr>
        <w:pStyle w:val="a4"/>
        <w:numPr>
          <w:ilvl w:val="0"/>
          <w:numId w:val="50"/>
        </w:numPr>
        <w:tabs>
          <w:tab w:val="left" w:pos="40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7524C">
        <w:rPr>
          <w:rFonts w:ascii="Times New Roman" w:hAnsi="Times New Roman"/>
          <w:sz w:val="24"/>
          <w:szCs w:val="24"/>
        </w:rPr>
        <w:t>Информационные системы в экономике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37524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7524C">
        <w:rPr>
          <w:rFonts w:ascii="Times New Roman" w:hAnsi="Times New Roman"/>
          <w:sz w:val="24"/>
          <w:szCs w:val="24"/>
        </w:rPr>
        <w:t xml:space="preserve"> / В. Н. Волкова, В. Н. Юрьев, С. В. Широкова, А. В. Логинова ; под редакцией В. Н. Волковой, В. Н. Юрьева. — Москва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37524C">
        <w:rPr>
          <w:rFonts w:ascii="Times New Roman" w:hAnsi="Times New Roman"/>
          <w:sz w:val="24"/>
          <w:szCs w:val="24"/>
        </w:rPr>
        <w:t>Юрайт</w:t>
      </w:r>
      <w:proofErr w:type="spellEnd"/>
      <w:r w:rsidRPr="0037524C">
        <w:rPr>
          <w:rFonts w:ascii="Times New Roman" w:hAnsi="Times New Roman"/>
          <w:sz w:val="24"/>
          <w:szCs w:val="24"/>
        </w:rPr>
        <w:t xml:space="preserve">, 2019. — 402 </w:t>
      </w:r>
      <w:proofErr w:type="gramStart"/>
      <w:r w:rsidRPr="0037524C">
        <w:rPr>
          <w:rFonts w:ascii="Times New Roman" w:hAnsi="Times New Roman"/>
          <w:sz w:val="24"/>
          <w:szCs w:val="24"/>
        </w:rPr>
        <w:t>с</w:t>
      </w:r>
      <w:proofErr w:type="gramEnd"/>
      <w:r w:rsidRPr="0037524C">
        <w:rPr>
          <w:rFonts w:ascii="Times New Roman" w:hAnsi="Times New Roman"/>
          <w:sz w:val="24"/>
          <w:szCs w:val="24"/>
        </w:rPr>
        <w:t>. — (Бакалавр и специалист). — ISBN 978-5-9916-1358-3. — Текст</w:t>
      </w:r>
      <w:proofErr w:type="gramStart"/>
      <w:r w:rsidRPr="003752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7524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7524C">
        <w:rPr>
          <w:rFonts w:ascii="Times New Roman" w:hAnsi="Times New Roman"/>
          <w:sz w:val="24"/>
          <w:szCs w:val="24"/>
        </w:rPr>
        <w:t>Юрайт</w:t>
      </w:r>
      <w:proofErr w:type="spellEnd"/>
      <w:r w:rsidRPr="0037524C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https://www.biblio-online.ru/bcode/436469</w:t>
        </w:r>
      </w:hyperlink>
    </w:p>
    <w:p w:rsidR="002C5A60" w:rsidRPr="00B70B8C" w:rsidRDefault="002C5A60" w:rsidP="002C5A60">
      <w:pPr>
        <w:rPr>
          <w:sz w:val="24"/>
          <w:szCs w:val="24"/>
        </w:rPr>
      </w:pPr>
    </w:p>
    <w:p w:rsidR="002C5A60" w:rsidRPr="00B70B8C" w:rsidRDefault="00DD7D2C" w:rsidP="002C5A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2C5A60" w:rsidRPr="00B70B8C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70B8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70B8C">
        <w:rPr>
          <w:rFonts w:ascii="Times New Roman" w:hAnsi="Times New Roman"/>
          <w:sz w:val="24"/>
          <w:szCs w:val="24"/>
        </w:rPr>
        <w:t>Юрайт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70B8C">
        <w:rPr>
          <w:rFonts w:ascii="Times New Roman" w:hAnsi="Times New Roman"/>
          <w:sz w:val="24"/>
          <w:szCs w:val="24"/>
        </w:rPr>
        <w:t>e-library.ru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70B8C">
        <w:rPr>
          <w:rFonts w:ascii="Times New Roman" w:hAnsi="Times New Roman"/>
          <w:sz w:val="24"/>
          <w:szCs w:val="24"/>
        </w:rPr>
        <w:t>Elsevier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F1062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2C5A60" w:rsidRPr="00B70B8C" w:rsidRDefault="002C5A60" w:rsidP="002C5A60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 xml:space="preserve">организации, так и </w:t>
      </w:r>
      <w:proofErr w:type="gramStart"/>
      <w:r w:rsidRPr="00B70B8C">
        <w:rPr>
          <w:sz w:val="24"/>
          <w:szCs w:val="24"/>
        </w:rPr>
        <w:t>вне</w:t>
      </w:r>
      <w:proofErr w:type="gramEnd"/>
      <w:r w:rsidRPr="00B70B8C">
        <w:rPr>
          <w:sz w:val="24"/>
          <w:szCs w:val="24"/>
        </w:rPr>
        <w:t xml:space="preserve"> </w:t>
      </w:r>
      <w:proofErr w:type="gramStart"/>
      <w:r w:rsidRPr="00B70B8C">
        <w:rPr>
          <w:sz w:val="24"/>
          <w:szCs w:val="24"/>
        </w:rPr>
        <w:t>ее</w:t>
      </w:r>
      <w:proofErr w:type="gramEnd"/>
      <w:r w:rsidRPr="00B70B8C">
        <w:rPr>
          <w:sz w:val="24"/>
          <w:szCs w:val="24"/>
        </w:rPr>
        <w:t>.</w:t>
      </w:r>
    </w:p>
    <w:p w:rsidR="002C5A60" w:rsidRPr="00B70B8C" w:rsidRDefault="002C5A60" w:rsidP="002C5A6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70B8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указанным в рабочих программах;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и результатов освоения основной образовательной программы;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образовательных технологий;</w:t>
      </w:r>
      <w:proofErr w:type="gramEnd"/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 xml:space="preserve">формирование электронного </w:t>
      </w:r>
      <w:proofErr w:type="spellStart"/>
      <w:r w:rsidRPr="00B70B8C">
        <w:rPr>
          <w:sz w:val="24"/>
          <w:szCs w:val="24"/>
        </w:rPr>
        <w:t>портфолио</w:t>
      </w:r>
      <w:proofErr w:type="spellEnd"/>
      <w:r w:rsidRPr="00B70B8C">
        <w:rPr>
          <w:sz w:val="24"/>
          <w:szCs w:val="24"/>
        </w:rPr>
        <w:t xml:space="preserve"> обучающегося, в том числе сохранение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образовательного процесса;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70B8C">
        <w:rPr>
          <w:rFonts w:eastAsia="Calibri"/>
          <w:sz w:val="24"/>
          <w:szCs w:val="24"/>
        </w:rPr>
        <w:t xml:space="preserve"> </w:t>
      </w:r>
      <w:r w:rsidRPr="00B70B8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2C5A60" w:rsidRPr="00B70B8C" w:rsidRDefault="002C5A60" w:rsidP="002C5A6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C5A60" w:rsidRPr="00B70B8C" w:rsidRDefault="00DD7D2C" w:rsidP="002C5A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2C5A60" w:rsidRPr="00B70B8C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2C5A60" w:rsidRPr="00B70B8C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2C5A60" w:rsidRPr="00B70B8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Для того чтобы успешно освоить дисциплину </w:t>
      </w:r>
      <w:r w:rsidRPr="00B70B8C">
        <w:rPr>
          <w:b/>
          <w:bCs/>
          <w:sz w:val="24"/>
          <w:szCs w:val="24"/>
        </w:rPr>
        <w:t>«</w:t>
      </w:r>
      <w:r w:rsidR="0042593D">
        <w:rPr>
          <w:b/>
          <w:bCs/>
          <w:sz w:val="24"/>
          <w:szCs w:val="24"/>
        </w:rPr>
        <w:t>Автоматизированные системы управления и связь</w:t>
      </w:r>
      <w:r w:rsidRPr="00B70B8C">
        <w:rPr>
          <w:b/>
          <w:bCs/>
          <w:sz w:val="24"/>
          <w:szCs w:val="24"/>
        </w:rPr>
        <w:t>»</w:t>
      </w:r>
      <w:r w:rsidRPr="00B70B8C">
        <w:rPr>
          <w:bCs/>
          <w:sz w:val="24"/>
          <w:szCs w:val="24"/>
        </w:rPr>
        <w:t xml:space="preserve"> </w:t>
      </w:r>
      <w:r w:rsidRPr="00B70B8C">
        <w:rPr>
          <w:sz w:val="24"/>
          <w:szCs w:val="24"/>
        </w:rPr>
        <w:t>обучающиеся должны выполнить следующие методические указания.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</w:t>
      </w:r>
      <w:proofErr w:type="gramStart"/>
      <w:r w:rsidRPr="00B70B8C">
        <w:rPr>
          <w:sz w:val="24"/>
          <w:szCs w:val="24"/>
        </w:rPr>
        <w:t>обучающихся</w:t>
      </w:r>
      <w:proofErr w:type="gramEnd"/>
      <w:r w:rsidRPr="00B70B8C">
        <w:rPr>
          <w:sz w:val="24"/>
          <w:szCs w:val="24"/>
        </w:rPr>
        <w:t xml:space="preserve"> по освоению дисциплины для подготовки к занятиям </w:t>
      </w:r>
      <w:r w:rsidRPr="00B70B8C">
        <w:rPr>
          <w:b/>
          <w:sz w:val="24"/>
          <w:szCs w:val="24"/>
        </w:rPr>
        <w:t>лекционного типа</w:t>
      </w:r>
      <w:r w:rsidRPr="00B70B8C">
        <w:rPr>
          <w:sz w:val="24"/>
          <w:szCs w:val="24"/>
        </w:rPr>
        <w:t>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B70B8C">
        <w:rPr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C5A60" w:rsidRPr="00B70B8C" w:rsidRDefault="002C5A60" w:rsidP="002C5A60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 Методические указания для </w:t>
      </w:r>
      <w:proofErr w:type="gramStart"/>
      <w:r w:rsidRPr="00B70B8C">
        <w:rPr>
          <w:sz w:val="24"/>
          <w:szCs w:val="24"/>
        </w:rPr>
        <w:t>обучающихся</w:t>
      </w:r>
      <w:proofErr w:type="gramEnd"/>
      <w:r w:rsidRPr="00B70B8C">
        <w:rPr>
          <w:sz w:val="24"/>
          <w:szCs w:val="24"/>
        </w:rPr>
        <w:t xml:space="preserve"> по освоению дисциплины для подготовки к занятиям </w:t>
      </w:r>
      <w:r w:rsidRPr="00B70B8C">
        <w:rPr>
          <w:b/>
          <w:sz w:val="24"/>
          <w:szCs w:val="24"/>
        </w:rPr>
        <w:t xml:space="preserve">семинарского типа: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B70B8C">
        <w:rPr>
          <w:sz w:val="24"/>
          <w:szCs w:val="24"/>
        </w:rPr>
        <w:t>организационный</w:t>
      </w:r>
      <w:proofErr w:type="gramEnd"/>
      <w:r w:rsidRPr="00B70B8C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C5A60" w:rsidRPr="00B70B8C" w:rsidRDefault="002C5A60" w:rsidP="002C5A60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</w:t>
      </w:r>
      <w:proofErr w:type="gramStart"/>
      <w:r w:rsidRPr="00B70B8C">
        <w:rPr>
          <w:sz w:val="24"/>
          <w:szCs w:val="24"/>
        </w:rPr>
        <w:t>обучающихся</w:t>
      </w:r>
      <w:proofErr w:type="gramEnd"/>
      <w:r w:rsidRPr="00B70B8C">
        <w:rPr>
          <w:sz w:val="24"/>
          <w:szCs w:val="24"/>
        </w:rPr>
        <w:t xml:space="preserve"> по освоению дисциплины для </w:t>
      </w:r>
      <w:r w:rsidRPr="00B70B8C">
        <w:rPr>
          <w:b/>
          <w:sz w:val="24"/>
          <w:szCs w:val="24"/>
        </w:rPr>
        <w:t>самостоятельной работы: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70B8C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B70B8C">
        <w:rPr>
          <w:sz w:val="24"/>
          <w:szCs w:val="24"/>
        </w:rPr>
        <w:t xml:space="preserve"> − </w:t>
      </w:r>
      <w:proofErr w:type="gramStart"/>
      <w:r w:rsidRPr="00B70B8C">
        <w:rPr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</w:t>
      </w:r>
      <w:r w:rsidRPr="00B70B8C">
        <w:rPr>
          <w:sz w:val="24"/>
          <w:szCs w:val="24"/>
        </w:rPr>
        <w:lastRenderedPageBreak/>
        <w:t>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B70B8C">
        <w:rPr>
          <w:sz w:val="24"/>
          <w:szCs w:val="24"/>
        </w:rPr>
        <w:t>характер</w:t>
      </w:r>
      <w:proofErr w:type="gramEnd"/>
      <w:r w:rsidRPr="00B70B8C">
        <w:rPr>
          <w:sz w:val="24"/>
          <w:szCs w:val="24"/>
        </w:rPr>
        <w:t xml:space="preserve"> и уловить скрытые вопросы.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Следующим этапом работы</w:t>
      </w:r>
      <w:r w:rsidRPr="00B70B8C">
        <w:rPr>
          <w:b/>
          <w:bCs/>
          <w:sz w:val="24"/>
          <w:szCs w:val="24"/>
        </w:rPr>
        <w:t xml:space="preserve"> </w:t>
      </w:r>
      <w:r w:rsidRPr="00B70B8C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70B8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70B8C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70B8C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b/>
          <w:bCs/>
          <w:sz w:val="24"/>
          <w:szCs w:val="24"/>
        </w:rPr>
        <w:t>Подготовка к промежуточной аттестации</w:t>
      </w:r>
      <w:r w:rsidRPr="00B70B8C">
        <w:rPr>
          <w:bCs/>
          <w:sz w:val="24"/>
          <w:szCs w:val="24"/>
        </w:rPr>
        <w:t>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подготовке к промежуточной аттестации целесообразно: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прочитать рекомендованную литературу;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</w:p>
    <w:p w:rsidR="00E631F8" w:rsidRPr="00B70B8C" w:rsidRDefault="00E631F8" w:rsidP="00E631F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</w:t>
      </w:r>
      <w:proofErr w:type="spellEnd"/>
      <w:r w:rsidRPr="00B70B8C">
        <w:rPr>
          <w:sz w:val="24"/>
          <w:szCs w:val="24"/>
        </w:rPr>
        <w:t xml:space="preserve"> </w:t>
      </w:r>
      <w:proofErr w:type="spellStart"/>
      <w:r w:rsidRPr="00B70B8C">
        <w:rPr>
          <w:sz w:val="24"/>
          <w:szCs w:val="24"/>
        </w:rPr>
        <w:t>Power</w:t>
      </w:r>
      <w:proofErr w:type="spellEnd"/>
      <w:r w:rsidRPr="00B70B8C">
        <w:rPr>
          <w:sz w:val="24"/>
          <w:szCs w:val="24"/>
        </w:rPr>
        <w:t xml:space="preserve"> </w:t>
      </w:r>
      <w:proofErr w:type="spellStart"/>
      <w:r w:rsidRPr="00B70B8C">
        <w:rPr>
          <w:sz w:val="24"/>
          <w:szCs w:val="24"/>
        </w:rPr>
        <w:t>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70B8C">
        <w:rPr>
          <w:sz w:val="24"/>
          <w:szCs w:val="24"/>
        </w:rPr>
        <w:t>бакалавриата</w:t>
      </w:r>
      <w:proofErr w:type="spellEnd"/>
      <w:r w:rsidRPr="00B70B8C">
        <w:rPr>
          <w:sz w:val="24"/>
          <w:szCs w:val="24"/>
        </w:rPr>
        <w:t>;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70B8C">
        <w:rPr>
          <w:sz w:val="24"/>
          <w:szCs w:val="24"/>
        </w:rPr>
        <w:t>портфолио</w:t>
      </w:r>
      <w:proofErr w:type="spellEnd"/>
      <w:r w:rsidRPr="00B70B8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демонстрация </w:t>
      </w:r>
      <w:proofErr w:type="spellStart"/>
      <w:r w:rsidRPr="00B70B8C">
        <w:rPr>
          <w:sz w:val="24"/>
          <w:szCs w:val="24"/>
        </w:rPr>
        <w:t>мультимедийных</w:t>
      </w:r>
      <w:proofErr w:type="spellEnd"/>
      <w:r w:rsidRPr="00B70B8C">
        <w:rPr>
          <w:sz w:val="24"/>
          <w:szCs w:val="24"/>
        </w:rPr>
        <w:t xml:space="preserve"> материалов.</w:t>
      </w:r>
    </w:p>
    <w:p w:rsidR="00E631F8" w:rsidRPr="00B70B8C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ПЕРЕЧЕНЬ ПРОГРАММНОГО ОБЕСПЕЧЕНИЯ</w:t>
      </w:r>
    </w:p>
    <w:p w:rsidR="00E631F8" w:rsidRPr="00E631F8" w:rsidRDefault="00E631F8" w:rsidP="00E631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631F8">
        <w:rPr>
          <w:sz w:val="24"/>
          <w:szCs w:val="24"/>
        </w:rPr>
        <w:t>•</w:t>
      </w:r>
      <w:r w:rsidRPr="00E631F8">
        <w:rPr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E631F8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E631F8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E631F8">
        <w:rPr>
          <w:color w:val="000000"/>
          <w:sz w:val="24"/>
          <w:szCs w:val="24"/>
        </w:rPr>
        <w:t xml:space="preserve"> </w:t>
      </w:r>
    </w:p>
    <w:p w:rsidR="00E631F8" w:rsidRPr="0018044B" w:rsidRDefault="00E631F8" w:rsidP="00E631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631F8" w:rsidRPr="0018044B" w:rsidRDefault="00E631F8" w:rsidP="00E631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631F8" w:rsidRPr="00E631F8" w:rsidRDefault="00E631F8" w:rsidP="00E631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631F8">
        <w:rPr>
          <w:color w:val="000000"/>
          <w:sz w:val="24"/>
          <w:szCs w:val="24"/>
        </w:rPr>
        <w:t>•</w:t>
      </w:r>
      <w:r w:rsidRPr="00E631F8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E631F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631F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631F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631F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631F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631F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631F8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631F8">
        <w:rPr>
          <w:bCs/>
          <w:sz w:val="24"/>
          <w:szCs w:val="24"/>
        </w:rPr>
        <w:t xml:space="preserve"> </w:t>
      </w:r>
      <w:proofErr w:type="spellStart"/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E631F8">
        <w:rPr>
          <w:bCs/>
          <w:sz w:val="24"/>
          <w:szCs w:val="24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E631F8" w:rsidRPr="0018044B" w:rsidRDefault="00E631F8" w:rsidP="00E631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E631F8" w:rsidRPr="0018044B" w:rsidRDefault="00E631F8" w:rsidP="00E631F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E631F8" w:rsidRDefault="00E631F8" w:rsidP="00E631F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E631F8" w:rsidRDefault="00E631F8" w:rsidP="00E631F8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E631F8" w:rsidRDefault="00E631F8" w:rsidP="00E631F8">
      <w:pPr>
        <w:pStyle w:val="a4"/>
        <w:numPr>
          <w:ilvl w:val="0"/>
          <w:numId w:val="48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631F8" w:rsidRDefault="00E631F8" w:rsidP="00E631F8">
      <w:pPr>
        <w:pStyle w:val="a4"/>
        <w:numPr>
          <w:ilvl w:val="0"/>
          <w:numId w:val="48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E631F8" w:rsidRDefault="00E631F8" w:rsidP="00E631F8">
      <w:pPr>
        <w:pStyle w:val="a4"/>
        <w:numPr>
          <w:ilvl w:val="0"/>
          <w:numId w:val="48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12200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31F8" w:rsidRDefault="00E631F8" w:rsidP="00E631F8">
      <w:pPr>
        <w:pStyle w:val="a4"/>
        <w:numPr>
          <w:ilvl w:val="0"/>
          <w:numId w:val="48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12200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31F8" w:rsidRDefault="00E631F8" w:rsidP="00E631F8">
      <w:pPr>
        <w:pStyle w:val="a4"/>
        <w:numPr>
          <w:ilvl w:val="0"/>
          <w:numId w:val="48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12200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31F8" w:rsidRDefault="00E631F8" w:rsidP="00E631F8">
      <w:pPr>
        <w:pStyle w:val="a4"/>
        <w:numPr>
          <w:ilvl w:val="0"/>
          <w:numId w:val="48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33" w:history="1">
        <w:r w:rsidR="0012200E"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E631F8" w:rsidRDefault="00E631F8" w:rsidP="00E631F8">
      <w:pPr>
        <w:pStyle w:val="aa"/>
        <w:widowControl/>
        <w:numPr>
          <w:ilvl w:val="0"/>
          <w:numId w:val="48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34" w:history="1">
        <w:r w:rsidR="0012200E">
          <w:rPr>
            <w:rStyle w:val="a8"/>
          </w:rPr>
          <w:t>http://www.president.kremlin.ru</w:t>
        </w:r>
      </w:hyperlink>
    </w:p>
    <w:p w:rsidR="00E631F8" w:rsidRDefault="00E631F8" w:rsidP="00E631F8">
      <w:pPr>
        <w:pStyle w:val="aa"/>
        <w:widowControl/>
        <w:numPr>
          <w:ilvl w:val="0"/>
          <w:numId w:val="48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35" w:history="1">
        <w:r>
          <w:rPr>
            <w:rStyle w:val="a8"/>
          </w:rPr>
          <w:t>www.government.ru</w:t>
        </w:r>
      </w:hyperlink>
      <w:r>
        <w:t>.</w:t>
      </w:r>
    </w:p>
    <w:p w:rsidR="00E631F8" w:rsidRDefault="00E631F8" w:rsidP="00E631F8">
      <w:pPr>
        <w:pStyle w:val="aa"/>
        <w:widowControl/>
        <w:numPr>
          <w:ilvl w:val="0"/>
          <w:numId w:val="48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36" w:history="1">
        <w:r>
          <w:rPr>
            <w:rStyle w:val="a8"/>
          </w:rPr>
          <w:t>www.gks.ru</w:t>
        </w:r>
      </w:hyperlink>
    </w:p>
    <w:p w:rsidR="00E631F8" w:rsidRDefault="00E631F8" w:rsidP="00E631F8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E631F8" w:rsidRDefault="00E631F8" w:rsidP="00E631F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E631F8" w:rsidRDefault="00E631F8" w:rsidP="00E63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631F8" w:rsidRDefault="00E631F8" w:rsidP="00E63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E631F8" w:rsidRDefault="00E631F8" w:rsidP="00E63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2007;</w:t>
      </w:r>
    </w:p>
    <w:p w:rsidR="00E631F8" w:rsidRDefault="00E631F8" w:rsidP="00E63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E631F8" w:rsidRDefault="00E631F8" w:rsidP="00E63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lastRenderedPageBreak/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10622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E631F8" w:rsidRDefault="00E631F8" w:rsidP="00E63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F10622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9A4BD2" w:rsidRPr="00412C6D" w:rsidRDefault="00E631F8" w:rsidP="00E631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2C5A60" w:rsidRDefault="00FA5C55" w:rsidP="009A4BD2">
      <w:pPr>
        <w:widowControl/>
        <w:autoSpaceDE/>
        <w:autoSpaceDN/>
        <w:adjustRightInd/>
        <w:ind w:firstLine="709"/>
        <w:jc w:val="both"/>
        <w:rPr>
          <w:szCs w:val="22"/>
        </w:rPr>
      </w:pPr>
    </w:p>
    <w:sectPr w:rsidR="00FA5C55" w:rsidRPr="002C5A6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9A" w:rsidRDefault="00D9629A" w:rsidP="00160BC1">
      <w:r>
        <w:separator/>
      </w:r>
    </w:p>
  </w:endnote>
  <w:endnote w:type="continuationSeparator" w:id="0">
    <w:p w:rsidR="00D9629A" w:rsidRDefault="00D9629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9A" w:rsidRDefault="00D9629A" w:rsidP="00160BC1">
      <w:r>
        <w:separator/>
      </w:r>
    </w:p>
  </w:footnote>
  <w:footnote w:type="continuationSeparator" w:id="0">
    <w:p w:rsidR="00D9629A" w:rsidRDefault="00D9629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6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E1E9B"/>
    <w:multiLevelType w:val="hybridMultilevel"/>
    <w:tmpl w:val="BA94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217F4"/>
    <w:multiLevelType w:val="hybridMultilevel"/>
    <w:tmpl w:val="5B9C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AB90967"/>
    <w:multiLevelType w:val="hybridMultilevel"/>
    <w:tmpl w:val="3B8A7924"/>
    <w:lvl w:ilvl="0" w:tplc="BB508D7C">
      <w:start w:val="1"/>
      <w:numFmt w:val="decimal"/>
      <w:lvlText w:val="%1."/>
      <w:lvlJc w:val="left"/>
      <w:pPr>
        <w:ind w:left="1069" w:hanging="360"/>
      </w:pPr>
      <w:rPr>
        <w:rFonts w:ascii="Roboto" w:hAnsi="Roboto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DA027F"/>
    <w:multiLevelType w:val="hybridMultilevel"/>
    <w:tmpl w:val="693ECC5E"/>
    <w:lvl w:ilvl="0" w:tplc="A88C957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0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3226D9"/>
    <w:multiLevelType w:val="multilevel"/>
    <w:tmpl w:val="186A1D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99187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1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2">
    <w:nsid w:val="5B767546"/>
    <w:multiLevelType w:val="hybridMultilevel"/>
    <w:tmpl w:val="A2CE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953875"/>
    <w:multiLevelType w:val="hybridMultilevel"/>
    <w:tmpl w:val="1F9E4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6">
    <w:nsid w:val="622A1E9E"/>
    <w:multiLevelType w:val="hybridMultilevel"/>
    <w:tmpl w:val="BA6AF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103ACC"/>
    <w:multiLevelType w:val="hybridMultilevel"/>
    <w:tmpl w:val="9F5284AE"/>
    <w:lvl w:ilvl="0" w:tplc="A5704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117C24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D12BE"/>
    <w:multiLevelType w:val="hybridMultilevel"/>
    <w:tmpl w:val="935E126E"/>
    <w:lvl w:ilvl="0" w:tplc="6EBC8BF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color w:val="auto"/>
      </w:rPr>
    </w:lvl>
    <w:lvl w:ilvl="1" w:tplc="F00CB5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E6708"/>
    <w:multiLevelType w:val="hybridMultilevel"/>
    <w:tmpl w:val="E434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40"/>
  </w:num>
  <w:num w:numId="5">
    <w:abstractNumId w:val="14"/>
  </w:num>
  <w:num w:numId="6">
    <w:abstractNumId w:val="23"/>
  </w:num>
  <w:num w:numId="7">
    <w:abstractNumId w:val="49"/>
  </w:num>
  <w:num w:numId="8">
    <w:abstractNumId w:val="43"/>
  </w:num>
  <w:num w:numId="9">
    <w:abstractNumId w:val="12"/>
  </w:num>
  <w:num w:numId="10">
    <w:abstractNumId w:val="9"/>
  </w:num>
  <w:num w:numId="11">
    <w:abstractNumId w:val="37"/>
  </w:num>
  <w:num w:numId="12">
    <w:abstractNumId w:val="25"/>
  </w:num>
  <w:num w:numId="13">
    <w:abstractNumId w:val="39"/>
  </w:num>
  <w:num w:numId="14">
    <w:abstractNumId w:val="44"/>
  </w:num>
  <w:num w:numId="15">
    <w:abstractNumId w:val="41"/>
  </w:num>
  <w:num w:numId="16">
    <w:abstractNumId w:val="46"/>
  </w:num>
  <w:num w:numId="17">
    <w:abstractNumId w:val="4"/>
  </w:num>
  <w:num w:numId="18">
    <w:abstractNumId w:val="21"/>
  </w:num>
  <w:num w:numId="19">
    <w:abstractNumId w:val="31"/>
  </w:num>
  <w:num w:numId="20">
    <w:abstractNumId w:val="35"/>
  </w:num>
  <w:num w:numId="21">
    <w:abstractNumId w:val="16"/>
  </w:num>
  <w:num w:numId="22">
    <w:abstractNumId w:val="42"/>
  </w:num>
  <w:num w:numId="23">
    <w:abstractNumId w:val="30"/>
  </w:num>
  <w:num w:numId="24">
    <w:abstractNumId w:val="17"/>
  </w:num>
  <w:num w:numId="25">
    <w:abstractNumId w:val="26"/>
  </w:num>
  <w:num w:numId="26">
    <w:abstractNumId w:val="0"/>
  </w:num>
  <w:num w:numId="27">
    <w:abstractNumId w:val="27"/>
  </w:num>
  <w:num w:numId="28">
    <w:abstractNumId w:val="18"/>
  </w:num>
  <w:num w:numId="29">
    <w:abstractNumId w:val="19"/>
  </w:num>
  <w:num w:numId="30">
    <w:abstractNumId w:val="5"/>
  </w:num>
  <w:num w:numId="31">
    <w:abstractNumId w:val="38"/>
  </w:num>
  <w:num w:numId="32">
    <w:abstractNumId w:val="10"/>
  </w:num>
  <w:num w:numId="33">
    <w:abstractNumId w:val="6"/>
  </w:num>
  <w:num w:numId="34">
    <w:abstractNumId w:val="3"/>
  </w:num>
  <w:num w:numId="35">
    <w:abstractNumId w:val="33"/>
  </w:num>
  <w:num w:numId="36">
    <w:abstractNumId w:val="20"/>
  </w:num>
  <w:num w:numId="37">
    <w:abstractNumId w:val="2"/>
  </w:num>
  <w:num w:numId="38">
    <w:abstractNumId w:val="13"/>
  </w:num>
  <w:num w:numId="39">
    <w:abstractNumId w:val="47"/>
  </w:num>
  <w:num w:numId="40">
    <w:abstractNumId w:val="24"/>
  </w:num>
  <w:num w:numId="41">
    <w:abstractNumId w:val="29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48"/>
  </w:num>
  <w:num w:numId="45">
    <w:abstractNumId w:val="32"/>
  </w:num>
  <w:num w:numId="46">
    <w:abstractNumId w:val="8"/>
  </w:num>
  <w:num w:numId="47">
    <w:abstractNumId w:val="36"/>
  </w:num>
  <w:num w:numId="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 w:numId="5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7D2C"/>
    <w:rsid w:val="00027E5B"/>
    <w:rsid w:val="00037461"/>
    <w:rsid w:val="00051AEE"/>
    <w:rsid w:val="00057C90"/>
    <w:rsid w:val="00060A01"/>
    <w:rsid w:val="000634E9"/>
    <w:rsid w:val="00064AA9"/>
    <w:rsid w:val="00064DD9"/>
    <w:rsid w:val="00066B8C"/>
    <w:rsid w:val="000835F5"/>
    <w:rsid w:val="000875BF"/>
    <w:rsid w:val="00090C62"/>
    <w:rsid w:val="000911D1"/>
    <w:rsid w:val="00091912"/>
    <w:rsid w:val="000A4FAC"/>
    <w:rsid w:val="000B1331"/>
    <w:rsid w:val="000B399A"/>
    <w:rsid w:val="000B40A9"/>
    <w:rsid w:val="000B7795"/>
    <w:rsid w:val="000C4546"/>
    <w:rsid w:val="000D07C6"/>
    <w:rsid w:val="000D4429"/>
    <w:rsid w:val="000D6DE5"/>
    <w:rsid w:val="000E1334"/>
    <w:rsid w:val="000E219C"/>
    <w:rsid w:val="000E37E9"/>
    <w:rsid w:val="00102E02"/>
    <w:rsid w:val="00104A75"/>
    <w:rsid w:val="00114770"/>
    <w:rsid w:val="001154C3"/>
    <w:rsid w:val="001165D0"/>
    <w:rsid w:val="001166B7"/>
    <w:rsid w:val="001167A8"/>
    <w:rsid w:val="0012200E"/>
    <w:rsid w:val="00127108"/>
    <w:rsid w:val="00127DEA"/>
    <w:rsid w:val="00131CDA"/>
    <w:rsid w:val="00132F57"/>
    <w:rsid w:val="00133287"/>
    <w:rsid w:val="00136CF9"/>
    <w:rsid w:val="001372BC"/>
    <w:rsid w:val="001378B1"/>
    <w:rsid w:val="0015639D"/>
    <w:rsid w:val="00160845"/>
    <w:rsid w:val="00160BC1"/>
    <w:rsid w:val="00161C70"/>
    <w:rsid w:val="001716A9"/>
    <w:rsid w:val="0017371D"/>
    <w:rsid w:val="00181AAB"/>
    <w:rsid w:val="00184F65"/>
    <w:rsid w:val="001871AA"/>
    <w:rsid w:val="001A2C31"/>
    <w:rsid w:val="001A6533"/>
    <w:rsid w:val="001B60B6"/>
    <w:rsid w:val="001C4FED"/>
    <w:rsid w:val="001C621E"/>
    <w:rsid w:val="001C6305"/>
    <w:rsid w:val="001C7DCC"/>
    <w:rsid w:val="001D7E91"/>
    <w:rsid w:val="001F11DE"/>
    <w:rsid w:val="001F3561"/>
    <w:rsid w:val="00201433"/>
    <w:rsid w:val="00204722"/>
    <w:rsid w:val="00207E2E"/>
    <w:rsid w:val="00207FB7"/>
    <w:rsid w:val="00211C1B"/>
    <w:rsid w:val="002256D0"/>
    <w:rsid w:val="00240A81"/>
    <w:rsid w:val="00245199"/>
    <w:rsid w:val="00245909"/>
    <w:rsid w:val="002657BC"/>
    <w:rsid w:val="0027071B"/>
    <w:rsid w:val="00276128"/>
    <w:rsid w:val="0027733F"/>
    <w:rsid w:val="00291D05"/>
    <w:rsid w:val="002933E5"/>
    <w:rsid w:val="0029356B"/>
    <w:rsid w:val="002A0D1B"/>
    <w:rsid w:val="002B3D83"/>
    <w:rsid w:val="002B430E"/>
    <w:rsid w:val="002B5AB9"/>
    <w:rsid w:val="002B6C87"/>
    <w:rsid w:val="002B734E"/>
    <w:rsid w:val="002C2EAE"/>
    <w:rsid w:val="002C3257"/>
    <w:rsid w:val="002C3F08"/>
    <w:rsid w:val="002C5A60"/>
    <w:rsid w:val="002C7582"/>
    <w:rsid w:val="002D6AC0"/>
    <w:rsid w:val="002E4CB7"/>
    <w:rsid w:val="00315AB7"/>
    <w:rsid w:val="0032166A"/>
    <w:rsid w:val="00330957"/>
    <w:rsid w:val="0033546E"/>
    <w:rsid w:val="003409B3"/>
    <w:rsid w:val="00355C7E"/>
    <w:rsid w:val="003618C2"/>
    <w:rsid w:val="00362C4B"/>
    <w:rsid w:val="00363097"/>
    <w:rsid w:val="00365758"/>
    <w:rsid w:val="003668E3"/>
    <w:rsid w:val="0037524C"/>
    <w:rsid w:val="00375519"/>
    <w:rsid w:val="00382414"/>
    <w:rsid w:val="00390B62"/>
    <w:rsid w:val="0039792D"/>
    <w:rsid w:val="003A28AE"/>
    <w:rsid w:val="003A3494"/>
    <w:rsid w:val="003A3A15"/>
    <w:rsid w:val="003A57B5"/>
    <w:rsid w:val="003A6FB0"/>
    <w:rsid w:val="003A71E4"/>
    <w:rsid w:val="003B34E9"/>
    <w:rsid w:val="003B7F71"/>
    <w:rsid w:val="003D1E98"/>
    <w:rsid w:val="003D26ED"/>
    <w:rsid w:val="003D47C6"/>
    <w:rsid w:val="003E17A7"/>
    <w:rsid w:val="003F6311"/>
    <w:rsid w:val="00400491"/>
    <w:rsid w:val="004032FE"/>
    <w:rsid w:val="0040356D"/>
    <w:rsid w:val="00407242"/>
    <w:rsid w:val="00407404"/>
    <w:rsid w:val="004110F5"/>
    <w:rsid w:val="0042593D"/>
    <w:rsid w:val="00435249"/>
    <w:rsid w:val="004452DB"/>
    <w:rsid w:val="004622AE"/>
    <w:rsid w:val="0046365B"/>
    <w:rsid w:val="004717AF"/>
    <w:rsid w:val="0047224A"/>
    <w:rsid w:val="0047572F"/>
    <w:rsid w:val="0047633A"/>
    <w:rsid w:val="00480DDA"/>
    <w:rsid w:val="004822DB"/>
    <w:rsid w:val="0048300E"/>
    <w:rsid w:val="0049217A"/>
    <w:rsid w:val="004960CB"/>
    <w:rsid w:val="004A2C0D"/>
    <w:rsid w:val="004A2E62"/>
    <w:rsid w:val="004A68C9"/>
    <w:rsid w:val="004B13BA"/>
    <w:rsid w:val="004C5815"/>
    <w:rsid w:val="004C676F"/>
    <w:rsid w:val="004C6DB3"/>
    <w:rsid w:val="004C70E5"/>
    <w:rsid w:val="004D1072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62F9"/>
    <w:rsid w:val="00546B7D"/>
    <w:rsid w:val="00565480"/>
    <w:rsid w:val="005669CB"/>
    <w:rsid w:val="00570C40"/>
    <w:rsid w:val="00572859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4AD8"/>
    <w:rsid w:val="00607568"/>
    <w:rsid w:val="00607E17"/>
    <w:rsid w:val="006118F6"/>
    <w:rsid w:val="00624E28"/>
    <w:rsid w:val="00641D51"/>
    <w:rsid w:val="006420FE"/>
    <w:rsid w:val="00642A2F"/>
    <w:rsid w:val="006439F4"/>
    <w:rsid w:val="0065230C"/>
    <w:rsid w:val="0065477D"/>
    <w:rsid w:val="0065606F"/>
    <w:rsid w:val="00656AC4"/>
    <w:rsid w:val="00662161"/>
    <w:rsid w:val="006724BA"/>
    <w:rsid w:val="00675248"/>
    <w:rsid w:val="00676914"/>
    <w:rsid w:val="00687A0C"/>
    <w:rsid w:val="00687B3A"/>
    <w:rsid w:val="00692DD7"/>
    <w:rsid w:val="006951F4"/>
    <w:rsid w:val="006A6BA0"/>
    <w:rsid w:val="006B0CA3"/>
    <w:rsid w:val="006B25C4"/>
    <w:rsid w:val="006B2D0B"/>
    <w:rsid w:val="006D108C"/>
    <w:rsid w:val="006D15B6"/>
    <w:rsid w:val="006D6805"/>
    <w:rsid w:val="006D7E69"/>
    <w:rsid w:val="006E5C19"/>
    <w:rsid w:val="00705814"/>
    <w:rsid w:val="00705FB5"/>
    <w:rsid w:val="007066B1"/>
    <w:rsid w:val="00713D44"/>
    <w:rsid w:val="00714DC0"/>
    <w:rsid w:val="007327FE"/>
    <w:rsid w:val="007512C7"/>
    <w:rsid w:val="00752936"/>
    <w:rsid w:val="0076201E"/>
    <w:rsid w:val="00764497"/>
    <w:rsid w:val="00773FC2"/>
    <w:rsid w:val="00774CD2"/>
    <w:rsid w:val="007751FE"/>
    <w:rsid w:val="00777B09"/>
    <w:rsid w:val="0078014C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06909"/>
    <w:rsid w:val="00820D1B"/>
    <w:rsid w:val="00821FE1"/>
    <w:rsid w:val="00823333"/>
    <w:rsid w:val="00823E5A"/>
    <w:rsid w:val="0082528C"/>
    <w:rsid w:val="008255DD"/>
    <w:rsid w:val="00826C7F"/>
    <w:rsid w:val="00827A34"/>
    <w:rsid w:val="008423FF"/>
    <w:rsid w:val="00850802"/>
    <w:rsid w:val="0085330F"/>
    <w:rsid w:val="00857FC8"/>
    <w:rsid w:val="00862DA8"/>
    <w:rsid w:val="0086651C"/>
    <w:rsid w:val="0088272E"/>
    <w:rsid w:val="008B3964"/>
    <w:rsid w:val="008B6331"/>
    <w:rsid w:val="008C4B77"/>
    <w:rsid w:val="008D7056"/>
    <w:rsid w:val="008E14EF"/>
    <w:rsid w:val="008E5E59"/>
    <w:rsid w:val="008F2009"/>
    <w:rsid w:val="00904D0C"/>
    <w:rsid w:val="00920199"/>
    <w:rsid w:val="009209A7"/>
    <w:rsid w:val="00921868"/>
    <w:rsid w:val="0093611B"/>
    <w:rsid w:val="0094149E"/>
    <w:rsid w:val="00941875"/>
    <w:rsid w:val="00951F6B"/>
    <w:rsid w:val="009528CA"/>
    <w:rsid w:val="00954E45"/>
    <w:rsid w:val="009606D0"/>
    <w:rsid w:val="00965998"/>
    <w:rsid w:val="0098372B"/>
    <w:rsid w:val="00994B27"/>
    <w:rsid w:val="00997506"/>
    <w:rsid w:val="009A4BD2"/>
    <w:rsid w:val="009B3629"/>
    <w:rsid w:val="009D3DD2"/>
    <w:rsid w:val="009D7466"/>
    <w:rsid w:val="009E35D2"/>
    <w:rsid w:val="009F4070"/>
    <w:rsid w:val="00A0586C"/>
    <w:rsid w:val="00A127B4"/>
    <w:rsid w:val="00A1284A"/>
    <w:rsid w:val="00A17320"/>
    <w:rsid w:val="00A275E4"/>
    <w:rsid w:val="00A32A5F"/>
    <w:rsid w:val="00A4394E"/>
    <w:rsid w:val="00A44F9E"/>
    <w:rsid w:val="00A52262"/>
    <w:rsid w:val="00A54637"/>
    <w:rsid w:val="00A567CD"/>
    <w:rsid w:val="00A605F4"/>
    <w:rsid w:val="00A63D90"/>
    <w:rsid w:val="00A75675"/>
    <w:rsid w:val="00A76E53"/>
    <w:rsid w:val="00A8338D"/>
    <w:rsid w:val="00A83EBD"/>
    <w:rsid w:val="00A95C47"/>
    <w:rsid w:val="00A9607B"/>
    <w:rsid w:val="00A96C48"/>
    <w:rsid w:val="00AA2A29"/>
    <w:rsid w:val="00AB2091"/>
    <w:rsid w:val="00AB2312"/>
    <w:rsid w:val="00AD0669"/>
    <w:rsid w:val="00AD208A"/>
    <w:rsid w:val="00AD4A3C"/>
    <w:rsid w:val="00AD5E95"/>
    <w:rsid w:val="00AD74C0"/>
    <w:rsid w:val="00AE3177"/>
    <w:rsid w:val="00AE7DC0"/>
    <w:rsid w:val="00AF61EB"/>
    <w:rsid w:val="00B049A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374B"/>
    <w:rsid w:val="00B817E2"/>
    <w:rsid w:val="00B9516B"/>
    <w:rsid w:val="00BA0F02"/>
    <w:rsid w:val="00BA546F"/>
    <w:rsid w:val="00BB406A"/>
    <w:rsid w:val="00BB6C9A"/>
    <w:rsid w:val="00BB70FB"/>
    <w:rsid w:val="00BC230D"/>
    <w:rsid w:val="00BE023D"/>
    <w:rsid w:val="00BE3E0A"/>
    <w:rsid w:val="00BF22FC"/>
    <w:rsid w:val="00BF5179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83010"/>
    <w:rsid w:val="00C90A7A"/>
    <w:rsid w:val="00C93F61"/>
    <w:rsid w:val="00C94464"/>
    <w:rsid w:val="00C953C9"/>
    <w:rsid w:val="00CA401A"/>
    <w:rsid w:val="00CA7865"/>
    <w:rsid w:val="00CB1563"/>
    <w:rsid w:val="00CB27ED"/>
    <w:rsid w:val="00CB4098"/>
    <w:rsid w:val="00CB61D6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3EFA"/>
    <w:rsid w:val="00D25243"/>
    <w:rsid w:val="00D34B66"/>
    <w:rsid w:val="00D44188"/>
    <w:rsid w:val="00D443FF"/>
    <w:rsid w:val="00D444F1"/>
    <w:rsid w:val="00D548B8"/>
    <w:rsid w:val="00D63339"/>
    <w:rsid w:val="00D761E8"/>
    <w:rsid w:val="00D779BF"/>
    <w:rsid w:val="00D83177"/>
    <w:rsid w:val="00D84866"/>
    <w:rsid w:val="00D84927"/>
    <w:rsid w:val="00D8506D"/>
    <w:rsid w:val="00D90307"/>
    <w:rsid w:val="00D9629A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B5E92"/>
    <w:rsid w:val="00DC161C"/>
    <w:rsid w:val="00DC3F03"/>
    <w:rsid w:val="00DC5F73"/>
    <w:rsid w:val="00DC6660"/>
    <w:rsid w:val="00DD03B9"/>
    <w:rsid w:val="00DD5B86"/>
    <w:rsid w:val="00DD6EB4"/>
    <w:rsid w:val="00DD7D2C"/>
    <w:rsid w:val="00DE38F3"/>
    <w:rsid w:val="00DE7009"/>
    <w:rsid w:val="00DF1076"/>
    <w:rsid w:val="00DF26AA"/>
    <w:rsid w:val="00DF7ED6"/>
    <w:rsid w:val="00E02CDE"/>
    <w:rsid w:val="00E11452"/>
    <w:rsid w:val="00E15E73"/>
    <w:rsid w:val="00E2080A"/>
    <w:rsid w:val="00E31884"/>
    <w:rsid w:val="00E3224A"/>
    <w:rsid w:val="00E40DC8"/>
    <w:rsid w:val="00E42AED"/>
    <w:rsid w:val="00E4451A"/>
    <w:rsid w:val="00E5713A"/>
    <w:rsid w:val="00E631F8"/>
    <w:rsid w:val="00E72419"/>
    <w:rsid w:val="00E72830"/>
    <w:rsid w:val="00E72975"/>
    <w:rsid w:val="00E7465A"/>
    <w:rsid w:val="00E81007"/>
    <w:rsid w:val="00E82440"/>
    <w:rsid w:val="00E87776"/>
    <w:rsid w:val="00E9119D"/>
    <w:rsid w:val="00E92238"/>
    <w:rsid w:val="00EA206F"/>
    <w:rsid w:val="00EA3690"/>
    <w:rsid w:val="00EB0E73"/>
    <w:rsid w:val="00ED28E4"/>
    <w:rsid w:val="00ED6728"/>
    <w:rsid w:val="00ED789C"/>
    <w:rsid w:val="00EE165B"/>
    <w:rsid w:val="00EE17D2"/>
    <w:rsid w:val="00EE4D57"/>
    <w:rsid w:val="00EE7AAF"/>
    <w:rsid w:val="00F00B76"/>
    <w:rsid w:val="00F06F17"/>
    <w:rsid w:val="00F10622"/>
    <w:rsid w:val="00F11FC8"/>
    <w:rsid w:val="00F15C33"/>
    <w:rsid w:val="00F226CA"/>
    <w:rsid w:val="00F239D1"/>
    <w:rsid w:val="00F322E1"/>
    <w:rsid w:val="00F342F7"/>
    <w:rsid w:val="00F353AA"/>
    <w:rsid w:val="00F40FEC"/>
    <w:rsid w:val="00F42549"/>
    <w:rsid w:val="00F54364"/>
    <w:rsid w:val="00F55100"/>
    <w:rsid w:val="00F625A5"/>
    <w:rsid w:val="00F63ADF"/>
    <w:rsid w:val="00F63BBC"/>
    <w:rsid w:val="00F71A76"/>
    <w:rsid w:val="00F8007A"/>
    <w:rsid w:val="00F803A3"/>
    <w:rsid w:val="00F81302"/>
    <w:rsid w:val="00F85AAE"/>
    <w:rsid w:val="00F96A96"/>
    <w:rsid w:val="00FA04F9"/>
    <w:rsid w:val="00FA5C55"/>
    <w:rsid w:val="00FB05DD"/>
    <w:rsid w:val="00FB15A7"/>
    <w:rsid w:val="00FB3DFD"/>
    <w:rsid w:val="00FC306B"/>
    <w:rsid w:val="00FC427F"/>
    <w:rsid w:val="00FD6763"/>
    <w:rsid w:val="00FE1F73"/>
    <w:rsid w:val="00FE31A5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480D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9D7466"/>
    <w:rPr>
      <w:sz w:val="22"/>
      <w:szCs w:val="22"/>
      <w:lang w:eastAsia="en-US"/>
    </w:rPr>
  </w:style>
  <w:style w:type="paragraph" w:customStyle="1" w:styleId="ConsPlusNormal">
    <w:name w:val="ConsPlusNormal"/>
    <w:rsid w:val="002C5A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Body Text Indent"/>
    <w:basedOn w:val="a"/>
    <w:link w:val="af7"/>
    <w:uiPriority w:val="99"/>
    <w:semiHidden/>
    <w:unhideWhenUsed/>
    <w:rsid w:val="002C5A60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2C5A60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090C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831.html" TargetMode="External"/><Relationship Id="rId13" Type="http://schemas.openxmlformats.org/officeDocument/2006/relationships/hyperlink" Target="http://www.iprbookshop.ru/52298.html.&#8212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president.kreml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24989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hro.or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24028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s://www.biblio-online.ru/bcode/413232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3128" TargetMode="External"/><Relationship Id="rId14" Type="http://schemas.openxmlformats.org/officeDocument/2006/relationships/hyperlink" Target="https://www.biblio-online.ru/bcode/436469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BBB0-32E3-424C-B727-5DBD6C2C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7331</Words>
  <Characters>41791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49024</CharactersWithSpaces>
  <SharedDoc>false</SharedDoc>
  <HLinks>
    <vt:vector size="78" baseType="variant"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30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27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4718612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https://www.biblio-online.ru/bcode/436469</vt:lpwstr>
      </vt:variant>
      <vt:variant>
        <vt:lpwstr/>
      </vt:variant>
      <vt:variant>
        <vt:i4>4456472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https://www.biblio-online.ru/bcode/424989</vt:lpwstr>
      </vt:variant>
      <vt:variant>
        <vt:lpwstr/>
      </vt:variant>
      <vt:variant>
        <vt:i4>5111825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https://www.biblio-online.ru/bcode/413232</vt:lpwstr>
      </vt:variant>
      <vt:variant>
        <vt:lpwstr/>
      </vt:variant>
      <vt:variant>
        <vt:i4>4784147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https://www.biblio-online.ru/bcode/413128</vt:lpwstr>
      </vt:variant>
      <vt:variant>
        <vt:lpwstr/>
      </vt:variant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http://www.iprbookshop.ru/30831.html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10</cp:revision>
  <cp:lastPrinted>2019-02-25T10:17:00Z</cp:lastPrinted>
  <dcterms:created xsi:type="dcterms:W3CDTF">2021-01-16T14:52:00Z</dcterms:created>
  <dcterms:modified xsi:type="dcterms:W3CDTF">2023-06-13T09:01:00Z</dcterms:modified>
</cp:coreProperties>
</file>